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5CF" w:rsidRPr="00B60138" w:rsidRDefault="00E855CF" w:rsidP="00E855CF">
      <w:pPr>
        <w:spacing w:before="100" w:after="100" w:line="240" w:lineRule="auto"/>
        <w:jc w:val="center"/>
        <w:rPr>
          <w:rFonts w:cs="Times New Roman"/>
          <w:sz w:val="28"/>
          <w:szCs w:val="28"/>
        </w:rPr>
      </w:pPr>
      <w:r w:rsidRPr="00B60138">
        <w:rPr>
          <w:rFonts w:cs="Times New Roman"/>
          <w:sz w:val="28"/>
          <w:szCs w:val="28"/>
        </w:rPr>
        <w:t>Федеральное казенное образовательное</w:t>
      </w:r>
      <w:r w:rsidR="00F11E66" w:rsidRPr="00F11E66">
        <w:rPr>
          <w:rFonts w:cs="Times New Roman"/>
          <w:sz w:val="28"/>
          <w:szCs w:val="28"/>
        </w:rPr>
        <w:t xml:space="preserve"> </w:t>
      </w:r>
      <w:r w:rsidR="00F11E66" w:rsidRPr="00B60138">
        <w:rPr>
          <w:rFonts w:cs="Times New Roman"/>
          <w:sz w:val="28"/>
          <w:szCs w:val="28"/>
        </w:rPr>
        <w:t>учреждение</w:t>
      </w:r>
    </w:p>
    <w:p w:rsidR="00E855CF" w:rsidRPr="00B60138" w:rsidRDefault="00E855CF" w:rsidP="00E855CF">
      <w:pPr>
        <w:spacing w:before="100" w:after="100" w:line="240" w:lineRule="auto"/>
        <w:jc w:val="center"/>
        <w:rPr>
          <w:rFonts w:eastAsia="Times New Roman" w:cs="Times New Roman"/>
          <w:sz w:val="28"/>
          <w:szCs w:val="28"/>
        </w:rPr>
      </w:pPr>
      <w:r w:rsidRPr="00B60138">
        <w:rPr>
          <w:rFonts w:cs="Times New Roman"/>
          <w:sz w:val="28"/>
          <w:szCs w:val="28"/>
        </w:rPr>
        <w:t xml:space="preserve"> высшего образования</w:t>
      </w:r>
      <w:r w:rsidRPr="00B60138">
        <w:rPr>
          <w:rFonts w:eastAsia="Times New Roman" w:cs="Times New Roman"/>
          <w:sz w:val="28"/>
          <w:szCs w:val="28"/>
        </w:rPr>
        <w:t xml:space="preserve"> </w:t>
      </w:r>
    </w:p>
    <w:p w:rsidR="00E855CF" w:rsidRPr="00B60138" w:rsidRDefault="00E855CF" w:rsidP="00E855CF">
      <w:pPr>
        <w:spacing w:before="100" w:after="100" w:line="240" w:lineRule="auto"/>
        <w:jc w:val="center"/>
        <w:rPr>
          <w:rFonts w:eastAsia="Times New Roman" w:cs="Times New Roman"/>
          <w:sz w:val="28"/>
          <w:szCs w:val="28"/>
        </w:rPr>
      </w:pPr>
      <w:r w:rsidRPr="00B60138">
        <w:rPr>
          <w:rFonts w:cs="Times New Roman"/>
          <w:sz w:val="28"/>
          <w:szCs w:val="28"/>
        </w:rPr>
        <w:t>«Кузбасский институт Федеральной службы исполнения наказаний»</w:t>
      </w:r>
    </w:p>
    <w:p w:rsidR="00E855CF" w:rsidRPr="00B60138" w:rsidRDefault="00E855CF" w:rsidP="00E855CF">
      <w:pPr>
        <w:spacing w:before="100" w:after="100" w:line="240" w:lineRule="auto"/>
        <w:jc w:val="center"/>
        <w:rPr>
          <w:rFonts w:eastAsia="Times New Roman" w:cs="Times New Roman"/>
          <w:sz w:val="24"/>
          <w:szCs w:val="24"/>
        </w:rPr>
      </w:pPr>
    </w:p>
    <w:p w:rsidR="00E855CF" w:rsidRPr="00B60138" w:rsidRDefault="00E855CF" w:rsidP="00E855CF">
      <w:pPr>
        <w:rPr>
          <w:rFonts w:eastAsia="Times New Roman" w:cs="Times New Roman"/>
          <w:sz w:val="28"/>
          <w:szCs w:val="28"/>
        </w:rPr>
      </w:pPr>
    </w:p>
    <w:p w:rsidR="00E855CF" w:rsidRPr="00B60138" w:rsidRDefault="00E855CF" w:rsidP="00E855CF">
      <w:pPr>
        <w:jc w:val="center"/>
        <w:rPr>
          <w:rFonts w:eastAsia="Times New Roman" w:cs="Times New Roman"/>
          <w:sz w:val="28"/>
          <w:szCs w:val="28"/>
        </w:rPr>
      </w:pPr>
    </w:p>
    <w:p w:rsidR="00E855CF" w:rsidRPr="00B60138" w:rsidRDefault="00E855CF" w:rsidP="00E855CF">
      <w:pPr>
        <w:jc w:val="center"/>
        <w:rPr>
          <w:rFonts w:eastAsia="Times New Roman" w:cs="Times New Roman"/>
          <w:sz w:val="28"/>
          <w:szCs w:val="28"/>
        </w:rPr>
      </w:pPr>
      <w:r w:rsidRPr="00B60138">
        <w:rPr>
          <w:rFonts w:cs="Times New Roman"/>
          <w:sz w:val="28"/>
          <w:szCs w:val="28"/>
        </w:rPr>
        <w:t xml:space="preserve">Кафедра </w:t>
      </w:r>
      <w:r w:rsidR="004C37D6">
        <w:rPr>
          <w:rFonts w:cs="Times New Roman"/>
          <w:sz w:val="28"/>
          <w:szCs w:val="28"/>
        </w:rPr>
        <w:t>уголовного права</w:t>
      </w:r>
    </w:p>
    <w:p w:rsidR="00E855CF" w:rsidRPr="00B60138" w:rsidRDefault="00E855CF" w:rsidP="00E855CF">
      <w:pPr>
        <w:jc w:val="center"/>
        <w:rPr>
          <w:rFonts w:eastAsia="Times New Roman" w:cs="Times New Roman"/>
          <w:sz w:val="28"/>
          <w:szCs w:val="28"/>
        </w:rPr>
      </w:pPr>
    </w:p>
    <w:p w:rsidR="00E855CF" w:rsidRPr="00B60138" w:rsidRDefault="00E855CF" w:rsidP="00E855CF">
      <w:pPr>
        <w:jc w:val="center"/>
        <w:rPr>
          <w:rFonts w:eastAsia="Times New Roman" w:cs="Times New Roman"/>
          <w:sz w:val="28"/>
          <w:szCs w:val="28"/>
        </w:rPr>
      </w:pPr>
      <w:r w:rsidRPr="00B60138">
        <w:rPr>
          <w:rFonts w:cs="Times New Roman"/>
          <w:sz w:val="28"/>
          <w:szCs w:val="28"/>
        </w:rPr>
        <w:t xml:space="preserve">К у </w:t>
      </w:r>
      <w:proofErr w:type="gramStart"/>
      <w:r w:rsidRPr="00B60138">
        <w:rPr>
          <w:rFonts w:cs="Times New Roman"/>
          <w:sz w:val="28"/>
          <w:szCs w:val="28"/>
        </w:rPr>
        <w:t>р</w:t>
      </w:r>
      <w:proofErr w:type="gramEnd"/>
      <w:r w:rsidRPr="00B60138">
        <w:rPr>
          <w:rFonts w:cs="Times New Roman"/>
          <w:sz w:val="28"/>
          <w:szCs w:val="28"/>
        </w:rPr>
        <w:t xml:space="preserve"> с о в а я  р а б о т а</w:t>
      </w:r>
    </w:p>
    <w:p w:rsidR="00E855CF" w:rsidRPr="00B60138" w:rsidRDefault="00E855CF" w:rsidP="00E855CF">
      <w:pPr>
        <w:jc w:val="center"/>
        <w:rPr>
          <w:rFonts w:eastAsia="Times New Roman" w:cs="Times New Roman"/>
          <w:sz w:val="28"/>
          <w:szCs w:val="28"/>
        </w:rPr>
      </w:pPr>
    </w:p>
    <w:p w:rsidR="00E855CF" w:rsidRPr="00B60138" w:rsidRDefault="00E855CF" w:rsidP="00E855CF">
      <w:pPr>
        <w:jc w:val="center"/>
        <w:rPr>
          <w:rFonts w:eastAsia="Times New Roman" w:cs="Times New Roman"/>
          <w:sz w:val="28"/>
          <w:szCs w:val="28"/>
        </w:rPr>
      </w:pPr>
      <w:r w:rsidRPr="00B60138">
        <w:rPr>
          <w:rFonts w:cs="Times New Roman"/>
          <w:sz w:val="28"/>
          <w:szCs w:val="28"/>
        </w:rPr>
        <w:t xml:space="preserve">по дисциплине: </w:t>
      </w:r>
      <w:r w:rsidR="00F11E66">
        <w:rPr>
          <w:rFonts w:cs="Times New Roman"/>
          <w:sz w:val="28"/>
          <w:szCs w:val="28"/>
        </w:rPr>
        <w:t>«</w:t>
      </w:r>
      <w:r w:rsidR="004C37D6">
        <w:rPr>
          <w:rFonts w:cs="Times New Roman"/>
          <w:sz w:val="28"/>
          <w:szCs w:val="28"/>
        </w:rPr>
        <w:t>Уголовное право</w:t>
      </w:r>
      <w:r w:rsidR="00F11E66">
        <w:rPr>
          <w:rFonts w:cs="Times New Roman"/>
          <w:sz w:val="28"/>
          <w:szCs w:val="28"/>
        </w:rPr>
        <w:t>»</w:t>
      </w:r>
    </w:p>
    <w:p w:rsidR="00E855CF" w:rsidRPr="00B60138" w:rsidRDefault="00E855CF" w:rsidP="00E855CF">
      <w:pPr>
        <w:rPr>
          <w:rFonts w:eastAsia="Times New Roman" w:cs="Times New Roman"/>
          <w:sz w:val="28"/>
          <w:szCs w:val="28"/>
        </w:rPr>
      </w:pPr>
    </w:p>
    <w:p w:rsidR="00E855CF" w:rsidRPr="000F67AB" w:rsidRDefault="00E855CF" w:rsidP="000F67AB">
      <w:pPr>
        <w:spacing w:after="0" w:line="360" w:lineRule="auto"/>
        <w:jc w:val="center"/>
        <w:rPr>
          <w:rFonts w:eastAsia="Times New Roman" w:cs="Times New Roman"/>
          <w:sz w:val="28"/>
          <w:szCs w:val="28"/>
        </w:rPr>
      </w:pPr>
      <w:r w:rsidRPr="000F67AB">
        <w:rPr>
          <w:rFonts w:cs="Times New Roman"/>
          <w:sz w:val="28"/>
          <w:szCs w:val="28"/>
        </w:rPr>
        <w:t>Тема: «</w:t>
      </w:r>
      <w:r w:rsidR="004C37D6">
        <w:rPr>
          <w:rFonts w:cs="Times New Roman"/>
          <w:color w:val="000000"/>
          <w:sz w:val="28"/>
          <w:szCs w:val="28"/>
          <w:shd w:val="clear" w:color="auto" w:fill="FFFFFF"/>
        </w:rPr>
        <w:t>Назначение вида исправительного учреждения: правила и уголовно-правовое значение</w:t>
      </w:r>
      <w:r w:rsidRPr="000F67AB">
        <w:rPr>
          <w:rFonts w:cs="Times New Roman"/>
          <w:sz w:val="28"/>
          <w:szCs w:val="28"/>
        </w:rPr>
        <w:t>»</w:t>
      </w:r>
    </w:p>
    <w:p w:rsidR="00E855CF" w:rsidRPr="00B60138" w:rsidRDefault="00E855CF" w:rsidP="00E855CF">
      <w:pPr>
        <w:jc w:val="center"/>
        <w:rPr>
          <w:rFonts w:eastAsia="Times New Roman" w:cs="Times New Roman"/>
          <w:sz w:val="28"/>
          <w:szCs w:val="28"/>
        </w:rPr>
      </w:pPr>
    </w:p>
    <w:p w:rsidR="00E855CF" w:rsidRPr="00B60138" w:rsidRDefault="00E855CF" w:rsidP="00E855CF">
      <w:pPr>
        <w:jc w:val="center"/>
        <w:rPr>
          <w:rFonts w:eastAsia="Times New Roman" w:cs="Times New Roman"/>
          <w:sz w:val="28"/>
          <w:szCs w:val="28"/>
        </w:rPr>
      </w:pPr>
    </w:p>
    <w:p w:rsidR="00E855CF" w:rsidRPr="00B60138" w:rsidRDefault="00E855CF" w:rsidP="00E855CF">
      <w:pPr>
        <w:jc w:val="right"/>
        <w:rPr>
          <w:rFonts w:cs="Times New Roman"/>
          <w:sz w:val="28"/>
          <w:szCs w:val="28"/>
        </w:rPr>
      </w:pPr>
      <w:r w:rsidRPr="00B60138">
        <w:rPr>
          <w:rFonts w:cs="Times New Roman"/>
          <w:sz w:val="28"/>
          <w:szCs w:val="28"/>
        </w:rPr>
        <w:t>Выполнил:</w:t>
      </w:r>
      <w:r w:rsidR="00670080">
        <w:rPr>
          <w:rFonts w:cs="Times New Roman"/>
          <w:sz w:val="28"/>
          <w:szCs w:val="28"/>
        </w:rPr>
        <w:t xml:space="preserve"> </w:t>
      </w:r>
      <w:r w:rsidR="004C37D6">
        <w:rPr>
          <w:rFonts w:cs="Times New Roman"/>
          <w:sz w:val="28"/>
          <w:szCs w:val="28"/>
        </w:rPr>
        <w:t>Пальчиков Максим Михайлович</w:t>
      </w:r>
      <w:r w:rsidR="00ED20BF">
        <w:rPr>
          <w:rFonts w:cs="Times New Roman"/>
          <w:sz w:val="28"/>
          <w:szCs w:val="28"/>
        </w:rPr>
        <w:t xml:space="preserve"> </w:t>
      </w:r>
    </w:p>
    <w:p w:rsidR="00E855CF" w:rsidRPr="00B60138" w:rsidRDefault="004C37D6" w:rsidP="00E855CF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Курсант 2 курса 5</w:t>
      </w:r>
      <w:r w:rsidR="00E855CF" w:rsidRPr="00B60138">
        <w:rPr>
          <w:rFonts w:cs="Times New Roman"/>
          <w:sz w:val="28"/>
          <w:szCs w:val="28"/>
        </w:rPr>
        <w:t xml:space="preserve"> взвода.</w:t>
      </w:r>
    </w:p>
    <w:p w:rsidR="00E855CF" w:rsidRDefault="00E855CF" w:rsidP="00ED20BF">
      <w:pPr>
        <w:spacing w:before="100" w:after="100" w:line="240" w:lineRule="auto"/>
        <w:jc w:val="right"/>
        <w:rPr>
          <w:rFonts w:cs="Times New Roman"/>
          <w:sz w:val="28"/>
          <w:szCs w:val="28"/>
        </w:rPr>
      </w:pPr>
      <w:r w:rsidRPr="00B60138">
        <w:rPr>
          <w:rFonts w:cs="Times New Roman"/>
          <w:sz w:val="28"/>
          <w:szCs w:val="28"/>
        </w:rPr>
        <w:t xml:space="preserve">Научный руководитель: </w:t>
      </w:r>
    </w:p>
    <w:p w:rsidR="00ED20BF" w:rsidRDefault="00ED20BF" w:rsidP="00ED20BF">
      <w:pPr>
        <w:pStyle w:val="Standard"/>
        <w:tabs>
          <w:tab w:val="left" w:pos="11571"/>
        </w:tabs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кандидат юридических наук, доцент</w:t>
      </w:r>
    </w:p>
    <w:p w:rsidR="00E855CF" w:rsidRPr="00B60138" w:rsidRDefault="004C37D6" w:rsidP="00ED20BF">
      <w:pPr>
        <w:spacing w:after="0" w:line="240" w:lineRule="auto"/>
        <w:jc w:val="right"/>
        <w:rPr>
          <w:rFonts w:eastAsia="Times New Roman" w:cs="Times New Roman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Беларева</w:t>
      </w:r>
      <w:proofErr w:type="spellEnd"/>
      <w:r>
        <w:rPr>
          <w:color w:val="000000"/>
          <w:sz w:val="28"/>
          <w:szCs w:val="28"/>
        </w:rPr>
        <w:t xml:space="preserve"> Ольга Александровна</w:t>
      </w:r>
    </w:p>
    <w:p w:rsidR="00E855CF" w:rsidRPr="00B60138" w:rsidRDefault="00E855CF" w:rsidP="00E855CF">
      <w:pPr>
        <w:spacing w:before="100" w:after="100" w:line="240" w:lineRule="auto"/>
        <w:jc w:val="right"/>
        <w:rPr>
          <w:rFonts w:eastAsia="Times New Roman" w:cs="Times New Roman"/>
          <w:sz w:val="28"/>
          <w:szCs w:val="28"/>
        </w:rPr>
      </w:pPr>
      <w:r w:rsidRPr="00B60138">
        <w:rPr>
          <w:rFonts w:cs="Times New Roman"/>
          <w:sz w:val="28"/>
          <w:szCs w:val="28"/>
        </w:rPr>
        <w:t>Дат</w:t>
      </w:r>
      <w:r w:rsidR="00F11E66">
        <w:rPr>
          <w:rFonts w:cs="Times New Roman"/>
          <w:sz w:val="28"/>
          <w:szCs w:val="28"/>
        </w:rPr>
        <w:t>а защиты: «____» __________ 2019</w:t>
      </w:r>
      <w:r w:rsidRPr="00B60138">
        <w:rPr>
          <w:rFonts w:cs="Times New Roman"/>
          <w:sz w:val="28"/>
          <w:szCs w:val="28"/>
        </w:rPr>
        <w:t xml:space="preserve"> год </w:t>
      </w:r>
    </w:p>
    <w:p w:rsidR="00E855CF" w:rsidRPr="00B60138" w:rsidRDefault="00E855CF" w:rsidP="00E855CF">
      <w:pPr>
        <w:spacing w:before="100" w:after="100" w:line="240" w:lineRule="auto"/>
        <w:jc w:val="center"/>
        <w:rPr>
          <w:rFonts w:eastAsia="Times New Roman" w:cs="Times New Roman"/>
          <w:sz w:val="28"/>
          <w:szCs w:val="28"/>
        </w:rPr>
      </w:pPr>
      <w:r w:rsidRPr="00B60138">
        <w:rPr>
          <w:rFonts w:cs="Times New Roman"/>
          <w:sz w:val="28"/>
          <w:szCs w:val="28"/>
        </w:rPr>
        <w:t xml:space="preserve">                                                                 Оценка _______________________</w:t>
      </w:r>
    </w:p>
    <w:p w:rsidR="00E855CF" w:rsidRPr="00B60138" w:rsidRDefault="00E855CF" w:rsidP="00E855CF">
      <w:pPr>
        <w:jc w:val="center"/>
        <w:rPr>
          <w:rFonts w:eastAsia="Times New Roman" w:cs="Times New Roman"/>
          <w:sz w:val="28"/>
          <w:szCs w:val="28"/>
        </w:rPr>
      </w:pPr>
    </w:p>
    <w:p w:rsidR="00E855CF" w:rsidRPr="00B60138" w:rsidRDefault="00E855CF" w:rsidP="00ED20BF">
      <w:pPr>
        <w:rPr>
          <w:rFonts w:eastAsia="Times New Roman" w:cs="Times New Roman"/>
          <w:sz w:val="28"/>
          <w:szCs w:val="28"/>
        </w:rPr>
      </w:pPr>
    </w:p>
    <w:p w:rsidR="00E855CF" w:rsidRDefault="00E855CF" w:rsidP="00E855CF">
      <w:pPr>
        <w:rPr>
          <w:rFonts w:eastAsia="Times New Roman" w:cs="Times New Roman"/>
          <w:sz w:val="28"/>
          <w:szCs w:val="28"/>
        </w:rPr>
      </w:pPr>
    </w:p>
    <w:p w:rsidR="005947A1" w:rsidRPr="00B60138" w:rsidRDefault="005947A1" w:rsidP="00E855CF">
      <w:pPr>
        <w:rPr>
          <w:rFonts w:eastAsia="Times New Roman" w:cs="Times New Roman"/>
          <w:sz w:val="28"/>
          <w:szCs w:val="28"/>
        </w:rPr>
      </w:pPr>
    </w:p>
    <w:p w:rsidR="00E855CF" w:rsidRPr="00B60138" w:rsidRDefault="00666DC0" w:rsidP="00E855CF">
      <w:pPr>
        <w:jc w:val="center"/>
        <w:rPr>
          <w:rFonts w:cs="Times New Roman"/>
          <w:sz w:val="28"/>
          <w:szCs w:val="28"/>
        </w:rPr>
      </w:pPr>
      <w:r w:rsidRPr="00B60138">
        <w:rPr>
          <w:rFonts w:cs="Times New Roman"/>
          <w:sz w:val="28"/>
          <w:szCs w:val="28"/>
        </w:rPr>
        <w:t>г. Новокузнецк 2019</w:t>
      </w:r>
    </w:p>
    <w:sdt>
      <w:sdtPr>
        <w:rPr>
          <w:rFonts w:eastAsiaTheme="minorHAnsi" w:cs="Times New Roman"/>
          <w:b w:val="0"/>
          <w:bCs w:val="0"/>
          <w:color w:val="auto"/>
          <w:sz w:val="22"/>
          <w:szCs w:val="22"/>
          <w:lang w:eastAsia="en-US"/>
        </w:rPr>
        <w:id w:val="-1275867629"/>
        <w:docPartObj>
          <w:docPartGallery w:val="Table of Contents"/>
          <w:docPartUnique/>
        </w:docPartObj>
      </w:sdtPr>
      <w:sdtEndPr>
        <w:rPr>
          <w:sz w:val="20"/>
          <w:szCs w:val="20"/>
        </w:rPr>
      </w:sdtEndPr>
      <w:sdtContent>
        <w:p w:rsidR="00F53F22" w:rsidRPr="00B60138" w:rsidRDefault="00EE0BF5">
          <w:pPr>
            <w:pStyle w:val="ac"/>
            <w:rPr>
              <w:rFonts w:cs="Times New Roman"/>
            </w:rPr>
          </w:pPr>
          <w:r w:rsidRPr="00B60138">
            <w:rPr>
              <w:rFonts w:cs="Times New Roman"/>
            </w:rPr>
            <w:t>ОГЛАВЛЕНИЕ</w:t>
          </w:r>
        </w:p>
        <w:p w:rsidR="005947A1" w:rsidRPr="005947A1" w:rsidRDefault="00F53F22" w:rsidP="005947A1">
          <w:pPr>
            <w:pStyle w:val="11"/>
            <w:tabs>
              <w:tab w:val="right" w:leader="dot" w:pos="9486"/>
            </w:tabs>
            <w:spacing w:line="360" w:lineRule="auto"/>
            <w:jc w:val="both"/>
            <w:rPr>
              <w:rFonts w:asciiTheme="minorHAnsi" w:hAnsiTheme="minorHAnsi"/>
              <w:noProof/>
              <w:sz w:val="28"/>
              <w:szCs w:val="28"/>
            </w:rPr>
          </w:pPr>
          <w:r w:rsidRPr="006E7F83">
            <w:rPr>
              <w:rFonts w:cs="Times New Roman"/>
              <w:color w:val="000000" w:themeColor="text1"/>
              <w:sz w:val="28"/>
              <w:szCs w:val="28"/>
            </w:rPr>
            <w:fldChar w:fldCharType="begin"/>
          </w:r>
          <w:r w:rsidRPr="006E7F83">
            <w:rPr>
              <w:rFonts w:cs="Times New Roman"/>
              <w:color w:val="000000" w:themeColor="text1"/>
              <w:sz w:val="28"/>
              <w:szCs w:val="28"/>
            </w:rPr>
            <w:instrText xml:space="preserve"> TOC \o "1-3" \h \z \u </w:instrText>
          </w:r>
          <w:r w:rsidRPr="006E7F83">
            <w:rPr>
              <w:rFonts w:cs="Times New Roman"/>
              <w:color w:val="000000" w:themeColor="text1"/>
              <w:sz w:val="28"/>
              <w:szCs w:val="28"/>
            </w:rPr>
            <w:fldChar w:fldCharType="separate"/>
          </w:r>
          <w:hyperlink w:anchor="_Toc9201079" w:history="1">
            <w:r w:rsidR="005947A1" w:rsidRPr="005947A1">
              <w:rPr>
                <w:rStyle w:val="a6"/>
                <w:rFonts w:cs="Times New Roman"/>
                <w:noProof/>
                <w:sz w:val="28"/>
                <w:szCs w:val="28"/>
              </w:rPr>
              <w:t>ВВЕДЕНИЕ</w:t>
            </w:r>
            <w:r w:rsidR="005947A1" w:rsidRPr="005947A1">
              <w:rPr>
                <w:noProof/>
                <w:webHidden/>
                <w:sz w:val="28"/>
                <w:szCs w:val="28"/>
              </w:rPr>
              <w:tab/>
            </w:r>
            <w:r w:rsidR="005947A1" w:rsidRPr="005947A1">
              <w:rPr>
                <w:noProof/>
                <w:webHidden/>
                <w:sz w:val="28"/>
                <w:szCs w:val="28"/>
              </w:rPr>
              <w:fldChar w:fldCharType="begin"/>
            </w:r>
            <w:r w:rsidR="005947A1" w:rsidRPr="005947A1">
              <w:rPr>
                <w:noProof/>
                <w:webHidden/>
                <w:sz w:val="28"/>
                <w:szCs w:val="28"/>
              </w:rPr>
              <w:instrText xml:space="preserve"> PAGEREF _Toc9201079 \h </w:instrText>
            </w:r>
            <w:r w:rsidR="005947A1" w:rsidRPr="005947A1">
              <w:rPr>
                <w:noProof/>
                <w:webHidden/>
                <w:sz w:val="28"/>
                <w:szCs w:val="28"/>
              </w:rPr>
            </w:r>
            <w:r w:rsidR="005947A1" w:rsidRPr="005947A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17555">
              <w:rPr>
                <w:noProof/>
                <w:webHidden/>
                <w:sz w:val="28"/>
                <w:szCs w:val="28"/>
              </w:rPr>
              <w:t>3</w:t>
            </w:r>
            <w:r w:rsidR="005947A1" w:rsidRPr="005947A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947A1" w:rsidRPr="005947A1" w:rsidRDefault="0027226A" w:rsidP="005947A1">
          <w:pPr>
            <w:pStyle w:val="11"/>
            <w:tabs>
              <w:tab w:val="right" w:leader="dot" w:pos="9486"/>
            </w:tabs>
            <w:spacing w:line="360" w:lineRule="auto"/>
            <w:jc w:val="both"/>
            <w:rPr>
              <w:rFonts w:asciiTheme="minorHAnsi" w:hAnsiTheme="minorHAnsi"/>
              <w:noProof/>
              <w:sz w:val="28"/>
              <w:szCs w:val="28"/>
            </w:rPr>
          </w:pPr>
          <w:hyperlink w:anchor="_Toc9201080" w:history="1">
            <w:r w:rsidR="005947A1" w:rsidRPr="005947A1">
              <w:rPr>
                <w:rStyle w:val="a6"/>
                <w:rFonts w:eastAsia="Times New Roman" w:cs="Times New Roman"/>
                <w:noProof/>
                <w:sz w:val="28"/>
                <w:szCs w:val="28"/>
              </w:rPr>
              <w:t>ГЛАВА 1. ОБЩЕТЕОРЕТИЧЕСКИЕ ОСНОВЫ НАЗНАЧЕНИЯ ОСУЖДЕННЫМ К ЛИШЕНИЮ СВОБОДЫ ВИДА ИСПРАВИТЕЛЬНОГО УЧРЕЖДЕНИЯ</w:t>
            </w:r>
            <w:r w:rsidR="005947A1" w:rsidRPr="005947A1">
              <w:rPr>
                <w:noProof/>
                <w:webHidden/>
                <w:sz w:val="28"/>
                <w:szCs w:val="28"/>
              </w:rPr>
              <w:tab/>
            </w:r>
            <w:r w:rsidR="005947A1" w:rsidRPr="005947A1">
              <w:rPr>
                <w:noProof/>
                <w:webHidden/>
                <w:sz w:val="28"/>
                <w:szCs w:val="28"/>
              </w:rPr>
              <w:fldChar w:fldCharType="begin"/>
            </w:r>
            <w:r w:rsidR="005947A1" w:rsidRPr="005947A1">
              <w:rPr>
                <w:noProof/>
                <w:webHidden/>
                <w:sz w:val="28"/>
                <w:szCs w:val="28"/>
              </w:rPr>
              <w:instrText xml:space="preserve"> PAGEREF _Toc9201080 \h </w:instrText>
            </w:r>
            <w:r w:rsidR="005947A1" w:rsidRPr="005947A1">
              <w:rPr>
                <w:noProof/>
                <w:webHidden/>
                <w:sz w:val="28"/>
                <w:szCs w:val="28"/>
              </w:rPr>
            </w:r>
            <w:r w:rsidR="005947A1" w:rsidRPr="005947A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17555">
              <w:rPr>
                <w:noProof/>
                <w:webHidden/>
                <w:sz w:val="28"/>
                <w:szCs w:val="28"/>
              </w:rPr>
              <w:t>5</w:t>
            </w:r>
            <w:r w:rsidR="005947A1" w:rsidRPr="005947A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947A1" w:rsidRPr="005947A1" w:rsidRDefault="0027226A" w:rsidP="005947A1">
          <w:pPr>
            <w:pStyle w:val="21"/>
            <w:tabs>
              <w:tab w:val="left" w:pos="880"/>
              <w:tab w:val="right" w:leader="dot" w:pos="9486"/>
            </w:tabs>
            <w:spacing w:line="360" w:lineRule="auto"/>
            <w:jc w:val="both"/>
            <w:rPr>
              <w:rFonts w:asciiTheme="minorHAnsi" w:hAnsiTheme="minorHAnsi"/>
              <w:noProof/>
              <w:sz w:val="28"/>
              <w:szCs w:val="28"/>
            </w:rPr>
          </w:pPr>
          <w:hyperlink w:anchor="_Toc9201081" w:history="1">
            <w:r w:rsidR="005947A1" w:rsidRPr="005947A1">
              <w:rPr>
                <w:rStyle w:val="a6"/>
                <w:noProof/>
                <w:sz w:val="28"/>
                <w:szCs w:val="28"/>
              </w:rPr>
              <w:t>1.1.</w:t>
            </w:r>
            <w:r w:rsidR="005947A1" w:rsidRPr="005947A1">
              <w:rPr>
                <w:rFonts w:asciiTheme="minorHAnsi" w:hAnsiTheme="minorHAnsi"/>
                <w:noProof/>
                <w:sz w:val="28"/>
                <w:szCs w:val="28"/>
              </w:rPr>
              <w:tab/>
            </w:r>
            <w:r w:rsidR="005947A1" w:rsidRPr="005947A1">
              <w:rPr>
                <w:rStyle w:val="a6"/>
                <w:noProof/>
                <w:sz w:val="28"/>
                <w:szCs w:val="28"/>
              </w:rPr>
              <w:t>Виды исправительных учреждений, назначаемых осужденным к лишению свободы</w:t>
            </w:r>
            <w:r w:rsidR="005947A1" w:rsidRPr="005947A1">
              <w:rPr>
                <w:noProof/>
                <w:webHidden/>
                <w:sz w:val="28"/>
                <w:szCs w:val="28"/>
              </w:rPr>
              <w:tab/>
            </w:r>
            <w:r w:rsidR="005947A1" w:rsidRPr="005947A1">
              <w:rPr>
                <w:noProof/>
                <w:webHidden/>
                <w:sz w:val="28"/>
                <w:szCs w:val="28"/>
              </w:rPr>
              <w:fldChar w:fldCharType="begin"/>
            </w:r>
            <w:r w:rsidR="005947A1" w:rsidRPr="005947A1">
              <w:rPr>
                <w:noProof/>
                <w:webHidden/>
                <w:sz w:val="28"/>
                <w:szCs w:val="28"/>
              </w:rPr>
              <w:instrText xml:space="preserve"> PAGEREF _Toc9201081 \h </w:instrText>
            </w:r>
            <w:r w:rsidR="005947A1" w:rsidRPr="005947A1">
              <w:rPr>
                <w:noProof/>
                <w:webHidden/>
                <w:sz w:val="28"/>
                <w:szCs w:val="28"/>
              </w:rPr>
            </w:r>
            <w:r w:rsidR="005947A1" w:rsidRPr="005947A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17555">
              <w:rPr>
                <w:noProof/>
                <w:webHidden/>
                <w:sz w:val="28"/>
                <w:szCs w:val="28"/>
              </w:rPr>
              <w:t>5</w:t>
            </w:r>
            <w:r w:rsidR="005947A1" w:rsidRPr="005947A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947A1" w:rsidRPr="005947A1" w:rsidRDefault="0027226A" w:rsidP="005947A1">
          <w:pPr>
            <w:pStyle w:val="21"/>
            <w:tabs>
              <w:tab w:val="left" w:pos="880"/>
              <w:tab w:val="right" w:leader="dot" w:pos="9486"/>
            </w:tabs>
            <w:spacing w:line="360" w:lineRule="auto"/>
            <w:jc w:val="both"/>
            <w:rPr>
              <w:rFonts w:asciiTheme="minorHAnsi" w:hAnsiTheme="minorHAnsi"/>
              <w:noProof/>
              <w:sz w:val="28"/>
              <w:szCs w:val="28"/>
            </w:rPr>
          </w:pPr>
          <w:hyperlink w:anchor="_Toc9201082" w:history="1">
            <w:r w:rsidR="005947A1" w:rsidRPr="005947A1">
              <w:rPr>
                <w:rStyle w:val="a6"/>
                <w:noProof/>
                <w:sz w:val="28"/>
                <w:szCs w:val="28"/>
              </w:rPr>
              <w:t>1.2.</w:t>
            </w:r>
            <w:r w:rsidR="005947A1" w:rsidRPr="005947A1">
              <w:rPr>
                <w:rFonts w:asciiTheme="minorHAnsi" w:hAnsiTheme="minorHAnsi"/>
                <w:noProof/>
                <w:sz w:val="28"/>
                <w:szCs w:val="28"/>
              </w:rPr>
              <w:tab/>
            </w:r>
            <w:r w:rsidR="005947A1" w:rsidRPr="005947A1">
              <w:rPr>
                <w:rStyle w:val="a6"/>
                <w:noProof/>
                <w:sz w:val="28"/>
                <w:szCs w:val="28"/>
              </w:rPr>
              <w:t>Уголовно-правовое значение назначения осужденным к лишению свободы вида исправительного учреждения</w:t>
            </w:r>
            <w:r w:rsidR="005947A1" w:rsidRPr="005947A1">
              <w:rPr>
                <w:noProof/>
                <w:webHidden/>
                <w:sz w:val="28"/>
                <w:szCs w:val="28"/>
              </w:rPr>
              <w:tab/>
            </w:r>
            <w:r w:rsidR="005947A1" w:rsidRPr="005947A1">
              <w:rPr>
                <w:noProof/>
                <w:webHidden/>
                <w:sz w:val="28"/>
                <w:szCs w:val="28"/>
              </w:rPr>
              <w:fldChar w:fldCharType="begin"/>
            </w:r>
            <w:r w:rsidR="005947A1" w:rsidRPr="005947A1">
              <w:rPr>
                <w:noProof/>
                <w:webHidden/>
                <w:sz w:val="28"/>
                <w:szCs w:val="28"/>
              </w:rPr>
              <w:instrText xml:space="preserve"> PAGEREF _Toc9201082 \h </w:instrText>
            </w:r>
            <w:r w:rsidR="005947A1" w:rsidRPr="005947A1">
              <w:rPr>
                <w:noProof/>
                <w:webHidden/>
                <w:sz w:val="28"/>
                <w:szCs w:val="28"/>
              </w:rPr>
            </w:r>
            <w:r w:rsidR="005947A1" w:rsidRPr="005947A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17555">
              <w:rPr>
                <w:noProof/>
                <w:webHidden/>
                <w:sz w:val="28"/>
                <w:szCs w:val="28"/>
              </w:rPr>
              <w:t>9</w:t>
            </w:r>
            <w:r w:rsidR="005947A1" w:rsidRPr="005947A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947A1" w:rsidRPr="005947A1" w:rsidRDefault="0027226A" w:rsidP="005947A1">
          <w:pPr>
            <w:pStyle w:val="11"/>
            <w:tabs>
              <w:tab w:val="right" w:leader="dot" w:pos="9486"/>
            </w:tabs>
            <w:spacing w:line="360" w:lineRule="auto"/>
            <w:jc w:val="both"/>
            <w:rPr>
              <w:rFonts w:asciiTheme="minorHAnsi" w:hAnsiTheme="minorHAnsi"/>
              <w:noProof/>
              <w:sz w:val="28"/>
              <w:szCs w:val="28"/>
            </w:rPr>
          </w:pPr>
          <w:hyperlink w:anchor="_Toc9201083" w:history="1">
            <w:r w:rsidR="005947A1" w:rsidRPr="005947A1">
              <w:rPr>
                <w:rStyle w:val="a6"/>
                <w:rFonts w:cs="Times New Roman"/>
                <w:noProof/>
                <w:sz w:val="28"/>
                <w:szCs w:val="28"/>
                <w:shd w:val="clear" w:color="auto" w:fill="FFFFFF"/>
              </w:rPr>
              <w:t>ГЛАВА 2. ОСОБЕННОСТИ ПРАВИЛ НАЗНАЧЕНИЯ ОСУЖДЕННЫМ К ЛИШЕНИЮ СВОБОДЫ ВИДА ИСПРАВИТЕЛЬНОГО УЧРЕЖДЕНИЯ</w:t>
            </w:r>
            <w:r w:rsidR="005947A1" w:rsidRPr="005947A1">
              <w:rPr>
                <w:noProof/>
                <w:webHidden/>
                <w:sz w:val="28"/>
                <w:szCs w:val="28"/>
              </w:rPr>
              <w:tab/>
            </w:r>
            <w:r w:rsidR="005947A1" w:rsidRPr="005947A1">
              <w:rPr>
                <w:noProof/>
                <w:webHidden/>
                <w:sz w:val="28"/>
                <w:szCs w:val="28"/>
              </w:rPr>
              <w:fldChar w:fldCharType="begin"/>
            </w:r>
            <w:r w:rsidR="005947A1" w:rsidRPr="005947A1">
              <w:rPr>
                <w:noProof/>
                <w:webHidden/>
                <w:sz w:val="28"/>
                <w:szCs w:val="28"/>
              </w:rPr>
              <w:instrText xml:space="preserve"> PAGEREF _Toc9201083 \h </w:instrText>
            </w:r>
            <w:r w:rsidR="005947A1" w:rsidRPr="005947A1">
              <w:rPr>
                <w:noProof/>
                <w:webHidden/>
                <w:sz w:val="28"/>
                <w:szCs w:val="28"/>
              </w:rPr>
            </w:r>
            <w:r w:rsidR="005947A1" w:rsidRPr="005947A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17555">
              <w:rPr>
                <w:noProof/>
                <w:webHidden/>
                <w:sz w:val="28"/>
                <w:szCs w:val="28"/>
              </w:rPr>
              <w:t>12</w:t>
            </w:r>
            <w:r w:rsidR="005947A1" w:rsidRPr="005947A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947A1" w:rsidRPr="005947A1" w:rsidRDefault="0027226A" w:rsidP="005947A1">
          <w:pPr>
            <w:pStyle w:val="21"/>
            <w:tabs>
              <w:tab w:val="right" w:leader="dot" w:pos="9486"/>
            </w:tabs>
            <w:spacing w:line="360" w:lineRule="auto"/>
            <w:jc w:val="both"/>
            <w:rPr>
              <w:rFonts w:asciiTheme="minorHAnsi" w:hAnsiTheme="minorHAnsi"/>
              <w:noProof/>
              <w:sz w:val="28"/>
              <w:szCs w:val="28"/>
            </w:rPr>
          </w:pPr>
          <w:hyperlink w:anchor="_Toc9201084" w:history="1">
            <w:r w:rsidR="005947A1" w:rsidRPr="005947A1">
              <w:rPr>
                <w:rStyle w:val="a6"/>
                <w:noProof/>
                <w:sz w:val="28"/>
                <w:szCs w:val="28"/>
                <w:shd w:val="clear" w:color="auto" w:fill="FFFFFF"/>
              </w:rPr>
              <w:t>2.1. Правила назначения вида исправительного учреждения при совершении преступления совершеннолетними</w:t>
            </w:r>
            <w:r w:rsidR="005947A1" w:rsidRPr="005947A1">
              <w:rPr>
                <w:noProof/>
                <w:webHidden/>
                <w:sz w:val="28"/>
                <w:szCs w:val="28"/>
              </w:rPr>
              <w:tab/>
            </w:r>
            <w:r w:rsidR="005947A1" w:rsidRPr="005947A1">
              <w:rPr>
                <w:noProof/>
                <w:webHidden/>
                <w:sz w:val="28"/>
                <w:szCs w:val="28"/>
              </w:rPr>
              <w:fldChar w:fldCharType="begin"/>
            </w:r>
            <w:r w:rsidR="005947A1" w:rsidRPr="005947A1">
              <w:rPr>
                <w:noProof/>
                <w:webHidden/>
                <w:sz w:val="28"/>
                <w:szCs w:val="28"/>
              </w:rPr>
              <w:instrText xml:space="preserve"> PAGEREF _Toc9201084 \h </w:instrText>
            </w:r>
            <w:r w:rsidR="005947A1" w:rsidRPr="005947A1">
              <w:rPr>
                <w:noProof/>
                <w:webHidden/>
                <w:sz w:val="28"/>
                <w:szCs w:val="28"/>
              </w:rPr>
            </w:r>
            <w:r w:rsidR="005947A1" w:rsidRPr="005947A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17555">
              <w:rPr>
                <w:noProof/>
                <w:webHidden/>
                <w:sz w:val="28"/>
                <w:szCs w:val="28"/>
              </w:rPr>
              <w:t>12</w:t>
            </w:r>
            <w:r w:rsidR="005947A1" w:rsidRPr="005947A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947A1" w:rsidRPr="005947A1" w:rsidRDefault="0027226A" w:rsidP="005947A1">
          <w:pPr>
            <w:pStyle w:val="21"/>
            <w:tabs>
              <w:tab w:val="right" w:leader="dot" w:pos="9486"/>
            </w:tabs>
            <w:spacing w:line="360" w:lineRule="auto"/>
            <w:jc w:val="both"/>
            <w:rPr>
              <w:rFonts w:asciiTheme="minorHAnsi" w:hAnsiTheme="minorHAnsi"/>
              <w:noProof/>
              <w:sz w:val="28"/>
              <w:szCs w:val="28"/>
            </w:rPr>
          </w:pPr>
          <w:hyperlink w:anchor="_Toc9201085" w:history="1">
            <w:r w:rsidR="005947A1" w:rsidRPr="005947A1">
              <w:rPr>
                <w:rStyle w:val="a6"/>
                <w:noProof/>
                <w:sz w:val="28"/>
                <w:szCs w:val="28"/>
                <w:shd w:val="clear" w:color="auto" w:fill="FFFFFF"/>
              </w:rPr>
              <w:t>2.2. Правила назначения вида исправительного учреждения при совершении преступлений несовершеннолетним</w:t>
            </w:r>
            <w:r w:rsidR="005947A1" w:rsidRPr="005947A1">
              <w:rPr>
                <w:noProof/>
                <w:webHidden/>
                <w:sz w:val="28"/>
                <w:szCs w:val="28"/>
              </w:rPr>
              <w:tab/>
            </w:r>
            <w:r w:rsidR="005947A1" w:rsidRPr="005947A1">
              <w:rPr>
                <w:noProof/>
                <w:webHidden/>
                <w:sz w:val="28"/>
                <w:szCs w:val="28"/>
              </w:rPr>
              <w:fldChar w:fldCharType="begin"/>
            </w:r>
            <w:r w:rsidR="005947A1" w:rsidRPr="005947A1">
              <w:rPr>
                <w:noProof/>
                <w:webHidden/>
                <w:sz w:val="28"/>
                <w:szCs w:val="28"/>
              </w:rPr>
              <w:instrText xml:space="preserve"> PAGEREF _Toc9201085 \h </w:instrText>
            </w:r>
            <w:r w:rsidR="005947A1" w:rsidRPr="005947A1">
              <w:rPr>
                <w:noProof/>
                <w:webHidden/>
                <w:sz w:val="28"/>
                <w:szCs w:val="28"/>
              </w:rPr>
            </w:r>
            <w:r w:rsidR="005947A1" w:rsidRPr="005947A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17555">
              <w:rPr>
                <w:noProof/>
                <w:webHidden/>
                <w:sz w:val="28"/>
                <w:szCs w:val="28"/>
              </w:rPr>
              <w:t>20</w:t>
            </w:r>
            <w:r w:rsidR="005947A1" w:rsidRPr="005947A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947A1" w:rsidRPr="005947A1" w:rsidRDefault="0027226A" w:rsidP="005947A1">
          <w:pPr>
            <w:pStyle w:val="11"/>
            <w:tabs>
              <w:tab w:val="right" w:leader="dot" w:pos="9486"/>
            </w:tabs>
            <w:spacing w:line="360" w:lineRule="auto"/>
            <w:jc w:val="both"/>
            <w:rPr>
              <w:rFonts w:asciiTheme="minorHAnsi" w:hAnsiTheme="minorHAnsi"/>
              <w:noProof/>
              <w:sz w:val="28"/>
              <w:szCs w:val="28"/>
            </w:rPr>
          </w:pPr>
          <w:hyperlink w:anchor="_Toc9201086" w:history="1">
            <w:r w:rsidR="005947A1" w:rsidRPr="005947A1">
              <w:rPr>
                <w:rStyle w:val="a6"/>
                <w:rFonts w:cs="Times New Roman"/>
                <w:noProof/>
                <w:sz w:val="28"/>
                <w:szCs w:val="28"/>
                <w:shd w:val="clear" w:color="auto" w:fill="FFFFFF"/>
              </w:rPr>
              <w:t>ЗАКЛЮЧЕНИЕ</w:t>
            </w:r>
            <w:r w:rsidR="005947A1" w:rsidRPr="005947A1">
              <w:rPr>
                <w:noProof/>
                <w:webHidden/>
                <w:sz w:val="28"/>
                <w:szCs w:val="28"/>
              </w:rPr>
              <w:tab/>
            </w:r>
            <w:r w:rsidR="005947A1" w:rsidRPr="005947A1">
              <w:rPr>
                <w:noProof/>
                <w:webHidden/>
                <w:sz w:val="28"/>
                <w:szCs w:val="28"/>
              </w:rPr>
              <w:fldChar w:fldCharType="begin"/>
            </w:r>
            <w:r w:rsidR="005947A1" w:rsidRPr="005947A1">
              <w:rPr>
                <w:noProof/>
                <w:webHidden/>
                <w:sz w:val="28"/>
                <w:szCs w:val="28"/>
              </w:rPr>
              <w:instrText xml:space="preserve"> PAGEREF _Toc9201086 \h </w:instrText>
            </w:r>
            <w:r w:rsidR="005947A1" w:rsidRPr="005947A1">
              <w:rPr>
                <w:noProof/>
                <w:webHidden/>
                <w:sz w:val="28"/>
                <w:szCs w:val="28"/>
              </w:rPr>
            </w:r>
            <w:r w:rsidR="005947A1" w:rsidRPr="005947A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17555">
              <w:rPr>
                <w:noProof/>
                <w:webHidden/>
                <w:sz w:val="28"/>
                <w:szCs w:val="28"/>
              </w:rPr>
              <w:t>24</w:t>
            </w:r>
            <w:r w:rsidR="005947A1" w:rsidRPr="005947A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947A1" w:rsidRDefault="0027226A" w:rsidP="005947A1">
          <w:pPr>
            <w:pStyle w:val="11"/>
            <w:tabs>
              <w:tab w:val="right" w:leader="dot" w:pos="9486"/>
            </w:tabs>
            <w:spacing w:line="360" w:lineRule="auto"/>
            <w:jc w:val="both"/>
            <w:rPr>
              <w:rFonts w:asciiTheme="minorHAnsi" w:hAnsiTheme="minorHAnsi"/>
              <w:noProof/>
              <w:sz w:val="22"/>
              <w:szCs w:val="22"/>
            </w:rPr>
          </w:pPr>
          <w:hyperlink w:anchor="_Toc9201087" w:history="1">
            <w:r w:rsidR="005947A1" w:rsidRPr="005947A1">
              <w:rPr>
                <w:rStyle w:val="a6"/>
                <w:rFonts w:eastAsia="Times New Roman" w:cs="Times New Roman"/>
                <w:noProof/>
                <w:sz w:val="28"/>
                <w:szCs w:val="28"/>
              </w:rPr>
              <w:t>СПИСОК ИСПОЛЬЗОВАННЫХ ИСТОЧНИКОВ</w:t>
            </w:r>
            <w:r w:rsidR="005947A1" w:rsidRPr="005947A1">
              <w:rPr>
                <w:noProof/>
                <w:webHidden/>
                <w:sz w:val="28"/>
                <w:szCs w:val="28"/>
              </w:rPr>
              <w:tab/>
            </w:r>
            <w:r w:rsidR="005947A1" w:rsidRPr="005947A1">
              <w:rPr>
                <w:noProof/>
                <w:webHidden/>
                <w:sz w:val="28"/>
                <w:szCs w:val="28"/>
              </w:rPr>
              <w:fldChar w:fldCharType="begin"/>
            </w:r>
            <w:r w:rsidR="005947A1" w:rsidRPr="005947A1">
              <w:rPr>
                <w:noProof/>
                <w:webHidden/>
                <w:sz w:val="28"/>
                <w:szCs w:val="28"/>
              </w:rPr>
              <w:instrText xml:space="preserve"> PAGEREF _Toc9201087 \h </w:instrText>
            </w:r>
            <w:r w:rsidR="005947A1" w:rsidRPr="005947A1">
              <w:rPr>
                <w:noProof/>
                <w:webHidden/>
                <w:sz w:val="28"/>
                <w:szCs w:val="28"/>
              </w:rPr>
            </w:r>
            <w:r w:rsidR="005947A1" w:rsidRPr="005947A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17555">
              <w:rPr>
                <w:noProof/>
                <w:webHidden/>
                <w:sz w:val="28"/>
                <w:szCs w:val="28"/>
              </w:rPr>
              <w:t>26</w:t>
            </w:r>
            <w:r w:rsidR="005947A1" w:rsidRPr="005947A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53F22" w:rsidRPr="00B60138" w:rsidRDefault="00F53F22" w:rsidP="00A53DDA">
          <w:pPr>
            <w:spacing w:after="0" w:line="240" w:lineRule="auto"/>
            <w:rPr>
              <w:rFonts w:cs="Times New Roman"/>
              <w:color w:val="000000" w:themeColor="text1"/>
              <w:sz w:val="28"/>
              <w:szCs w:val="28"/>
            </w:rPr>
          </w:pPr>
          <w:r w:rsidRPr="006E7F83">
            <w:rPr>
              <w:rFonts w:cs="Times New Roman"/>
              <w:b/>
              <w:bCs/>
              <w:color w:val="000000" w:themeColor="text1"/>
              <w:sz w:val="28"/>
              <w:szCs w:val="28"/>
            </w:rPr>
            <w:fldChar w:fldCharType="end"/>
          </w:r>
        </w:p>
      </w:sdtContent>
    </w:sdt>
    <w:p w:rsidR="008E7CAC" w:rsidRPr="00B60138" w:rsidRDefault="008E7CAC" w:rsidP="00FC6497">
      <w:pPr>
        <w:spacing w:after="0" w:line="240" w:lineRule="auto"/>
        <w:rPr>
          <w:rFonts w:cs="Times New Roman"/>
          <w:color w:val="000000" w:themeColor="text1"/>
          <w:sz w:val="28"/>
          <w:szCs w:val="28"/>
        </w:rPr>
      </w:pPr>
    </w:p>
    <w:p w:rsidR="008E7CAC" w:rsidRPr="00B60138" w:rsidRDefault="008E7CAC" w:rsidP="008E7CAC">
      <w:pPr>
        <w:spacing w:after="0" w:line="240" w:lineRule="auto"/>
        <w:jc w:val="center"/>
        <w:rPr>
          <w:rFonts w:cs="Times New Roman"/>
          <w:b/>
          <w:color w:val="000000" w:themeColor="text1"/>
          <w:sz w:val="28"/>
          <w:szCs w:val="28"/>
          <w:lang w:val="en-US"/>
        </w:rPr>
      </w:pPr>
      <w:r w:rsidRPr="00B60138">
        <w:rPr>
          <w:rFonts w:cs="Times New Roman"/>
          <w:b/>
          <w:color w:val="000000" w:themeColor="text1"/>
          <w:sz w:val="28"/>
          <w:szCs w:val="28"/>
        </w:rPr>
        <w:br w:type="page"/>
      </w:r>
    </w:p>
    <w:p w:rsidR="00FC3CAB" w:rsidRPr="00B60138" w:rsidRDefault="008E7CAC" w:rsidP="00F53F22">
      <w:pPr>
        <w:pStyle w:val="1"/>
        <w:rPr>
          <w:rFonts w:cs="Times New Roman"/>
        </w:rPr>
      </w:pPr>
      <w:bookmarkStart w:id="0" w:name="_Toc9201079"/>
      <w:r w:rsidRPr="00B60138">
        <w:rPr>
          <w:rFonts w:cs="Times New Roman"/>
        </w:rPr>
        <w:lastRenderedPageBreak/>
        <w:t>ВВЕДЕНИЕ</w:t>
      </w:r>
      <w:bookmarkEnd w:id="0"/>
    </w:p>
    <w:p w:rsidR="005947A1" w:rsidRDefault="005947A1" w:rsidP="005947A1">
      <w:pPr>
        <w:pStyle w:val="Standard"/>
        <w:spacing w:line="360" w:lineRule="auto"/>
        <w:ind w:firstLine="709"/>
        <w:jc w:val="both"/>
      </w:pPr>
      <w:r>
        <w:rPr>
          <w:sz w:val="28"/>
          <w:szCs w:val="28"/>
        </w:rPr>
        <w:t xml:space="preserve">Исправительные учреждения (далее - </w:t>
      </w:r>
      <w:proofErr w:type="spellStart"/>
      <w:r>
        <w:rPr>
          <w:sz w:val="28"/>
          <w:szCs w:val="28"/>
        </w:rPr>
        <w:t>ИУ</w:t>
      </w:r>
      <w:proofErr w:type="spellEnd"/>
      <w:r>
        <w:rPr>
          <w:sz w:val="28"/>
          <w:szCs w:val="28"/>
        </w:rPr>
        <w:t>) являются местами лишения свободы для осужденных за преступления, предусмотренные уголовным законодательством.</w:t>
      </w:r>
    </w:p>
    <w:p w:rsidR="005947A1" w:rsidRDefault="005947A1" w:rsidP="005947A1">
      <w:pPr>
        <w:pStyle w:val="Standard"/>
        <w:spacing w:line="360" w:lineRule="auto"/>
        <w:ind w:firstLine="709"/>
        <w:jc w:val="both"/>
      </w:pPr>
      <w:r>
        <w:rPr>
          <w:sz w:val="28"/>
          <w:szCs w:val="28"/>
        </w:rPr>
        <w:t xml:space="preserve">Вид </w:t>
      </w:r>
      <w:proofErr w:type="spellStart"/>
      <w:r>
        <w:rPr>
          <w:sz w:val="28"/>
          <w:szCs w:val="28"/>
        </w:rPr>
        <w:t>ИУ</w:t>
      </w:r>
      <w:proofErr w:type="spellEnd"/>
      <w:r>
        <w:rPr>
          <w:sz w:val="28"/>
          <w:szCs w:val="28"/>
        </w:rPr>
        <w:t xml:space="preserve"> назначается осужденному судом. Назначение вида </w:t>
      </w:r>
      <w:proofErr w:type="spellStart"/>
      <w:r>
        <w:rPr>
          <w:sz w:val="28"/>
          <w:szCs w:val="28"/>
        </w:rPr>
        <w:t>ИУ</w:t>
      </w:r>
      <w:proofErr w:type="spellEnd"/>
      <w:r>
        <w:rPr>
          <w:sz w:val="28"/>
          <w:szCs w:val="28"/>
        </w:rPr>
        <w:t xml:space="preserve"> как функция судьи необходима для справедливого наказания.</w:t>
      </w:r>
    </w:p>
    <w:p w:rsidR="005947A1" w:rsidRDefault="00121974" w:rsidP="005947A1">
      <w:pPr>
        <w:pStyle w:val="Standard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</w:t>
      </w:r>
      <w:r w:rsidR="005947A1">
        <w:rPr>
          <w:sz w:val="28"/>
          <w:szCs w:val="28"/>
        </w:rPr>
        <w:t xml:space="preserve">азначение вида </w:t>
      </w:r>
      <w:proofErr w:type="spellStart"/>
      <w:r w:rsidR="005947A1">
        <w:rPr>
          <w:sz w:val="28"/>
          <w:szCs w:val="28"/>
        </w:rPr>
        <w:t>ИУ</w:t>
      </w:r>
      <w:proofErr w:type="spellEnd"/>
      <w:r w:rsidR="005947A1">
        <w:rPr>
          <w:sz w:val="28"/>
          <w:szCs w:val="28"/>
        </w:rPr>
        <w:t xml:space="preserve"> обеспечивает дифференциацию уголовной ответственности, реализацию принципов справедливости и гуманизма, достижение целей наказания, а также индивидуализацию исполнения наказания в отношении лица, осужденного к лишению свободы</w:t>
      </w:r>
      <w:r w:rsidR="00716BB4">
        <w:rPr>
          <w:sz w:val="28"/>
          <w:szCs w:val="28"/>
        </w:rPr>
        <w:t xml:space="preserve"> за счет учета ряда критериев: категорию преступлений, форму вины, вид назначенного наказания (на определенный срок или пожизненно), срок лишения свободы, вид рецидива преступлений, факт отбывания ранее наказания в виде лишения свободы, пол, возраст</w:t>
      </w:r>
      <w:proofErr w:type="gramEnd"/>
      <w:r w:rsidR="00716BB4" w:rsidRPr="005947A1">
        <w:rPr>
          <w:rStyle w:val="a7"/>
          <w:sz w:val="28"/>
          <w:szCs w:val="28"/>
        </w:rPr>
        <w:footnoteReference w:id="1"/>
      </w:r>
      <w:r w:rsidR="00716BB4">
        <w:rPr>
          <w:sz w:val="28"/>
          <w:szCs w:val="28"/>
        </w:rPr>
        <w:t>.</w:t>
      </w:r>
    </w:p>
    <w:p w:rsidR="00121974" w:rsidRDefault="00121974" w:rsidP="005947A1">
      <w:pPr>
        <w:pStyle w:val="Standard"/>
        <w:spacing w:line="360" w:lineRule="auto"/>
        <w:ind w:firstLine="709"/>
        <w:jc w:val="both"/>
      </w:pPr>
      <w:r w:rsidRPr="00160625">
        <w:rPr>
          <w:b/>
          <w:sz w:val="28"/>
          <w:szCs w:val="28"/>
        </w:rPr>
        <w:t>Актуальность исследования</w:t>
      </w:r>
      <w:r>
        <w:rPr>
          <w:sz w:val="28"/>
          <w:szCs w:val="28"/>
        </w:rPr>
        <w:t xml:space="preserve"> основывается на том, что данная уголовно-правовая норма не имеет научных исследований, в результате чего слабо развита и нуждается в научном исследовании, выдвижению предложений по изменению и улучшению данной нормы.</w:t>
      </w:r>
    </w:p>
    <w:p w:rsidR="00160625" w:rsidRDefault="00160625" w:rsidP="00160625">
      <w:pPr>
        <w:pStyle w:val="Standard"/>
        <w:spacing w:line="360" w:lineRule="auto"/>
        <w:ind w:firstLine="709"/>
        <w:jc w:val="both"/>
      </w:pPr>
      <w:r w:rsidRPr="00160625">
        <w:rPr>
          <w:b/>
          <w:sz w:val="28"/>
          <w:szCs w:val="28"/>
        </w:rPr>
        <w:t>Объектом исследования</w:t>
      </w:r>
      <w:r>
        <w:rPr>
          <w:sz w:val="28"/>
          <w:szCs w:val="28"/>
        </w:rPr>
        <w:t xml:space="preserve"> являются общественные отношения, возникающие в сфере назначения вида </w:t>
      </w:r>
      <w:proofErr w:type="spellStart"/>
      <w:r>
        <w:rPr>
          <w:sz w:val="28"/>
          <w:szCs w:val="28"/>
        </w:rPr>
        <w:t>ИУ</w:t>
      </w:r>
      <w:proofErr w:type="spellEnd"/>
      <w:r>
        <w:rPr>
          <w:sz w:val="28"/>
          <w:szCs w:val="28"/>
        </w:rPr>
        <w:t xml:space="preserve"> осужденным к лишению свободы.</w:t>
      </w:r>
    </w:p>
    <w:p w:rsidR="00160625" w:rsidRDefault="00160625" w:rsidP="00160625">
      <w:pPr>
        <w:pStyle w:val="Standard"/>
        <w:spacing w:line="360" w:lineRule="auto"/>
        <w:ind w:firstLine="709"/>
        <w:jc w:val="both"/>
        <w:rPr>
          <w:sz w:val="28"/>
          <w:szCs w:val="28"/>
        </w:rPr>
      </w:pPr>
      <w:r w:rsidRPr="00160625">
        <w:rPr>
          <w:b/>
          <w:sz w:val="28"/>
          <w:szCs w:val="28"/>
        </w:rPr>
        <w:t>Предметом исследования</w:t>
      </w:r>
      <w:r>
        <w:rPr>
          <w:sz w:val="28"/>
          <w:szCs w:val="28"/>
        </w:rPr>
        <w:t xml:space="preserve"> являются правила и уголовно-правовая характеристика назначения вида </w:t>
      </w:r>
      <w:proofErr w:type="spellStart"/>
      <w:r>
        <w:rPr>
          <w:sz w:val="28"/>
          <w:szCs w:val="28"/>
        </w:rPr>
        <w:t>ИУ</w:t>
      </w:r>
      <w:proofErr w:type="spellEnd"/>
      <w:r>
        <w:rPr>
          <w:sz w:val="28"/>
          <w:szCs w:val="28"/>
        </w:rPr>
        <w:t xml:space="preserve"> осужденным к лишению свободы, закрепленные уголовным законодательством.</w:t>
      </w:r>
    </w:p>
    <w:p w:rsidR="005947A1" w:rsidRDefault="005947A1" w:rsidP="005947A1">
      <w:pPr>
        <w:pStyle w:val="Standard"/>
        <w:spacing w:line="360" w:lineRule="auto"/>
        <w:ind w:firstLine="709"/>
        <w:jc w:val="both"/>
        <w:rPr>
          <w:sz w:val="28"/>
          <w:szCs w:val="28"/>
        </w:rPr>
      </w:pPr>
      <w:r w:rsidRPr="00160625">
        <w:rPr>
          <w:b/>
          <w:sz w:val="28"/>
          <w:szCs w:val="28"/>
        </w:rPr>
        <w:t>Целью исследования</w:t>
      </w:r>
      <w:r>
        <w:rPr>
          <w:sz w:val="28"/>
          <w:szCs w:val="28"/>
        </w:rPr>
        <w:t xml:space="preserve"> является анализ</w:t>
      </w:r>
      <w:r w:rsidR="00160625">
        <w:rPr>
          <w:sz w:val="28"/>
          <w:szCs w:val="28"/>
        </w:rPr>
        <w:t xml:space="preserve"> правил и уголовно-правовой характеристики</w:t>
      </w:r>
      <w:r>
        <w:rPr>
          <w:sz w:val="28"/>
          <w:szCs w:val="28"/>
        </w:rPr>
        <w:t xml:space="preserve"> назначения вида </w:t>
      </w:r>
      <w:proofErr w:type="spellStart"/>
      <w:r>
        <w:rPr>
          <w:sz w:val="28"/>
          <w:szCs w:val="28"/>
        </w:rPr>
        <w:t>ИУ</w:t>
      </w:r>
      <w:proofErr w:type="spellEnd"/>
      <w:r>
        <w:rPr>
          <w:sz w:val="28"/>
          <w:szCs w:val="28"/>
        </w:rPr>
        <w:t>.</w:t>
      </w:r>
    </w:p>
    <w:p w:rsidR="00716BB4" w:rsidRDefault="00716BB4" w:rsidP="00716BB4">
      <w:pPr>
        <w:pStyle w:val="Standard"/>
        <w:spacing w:line="360" w:lineRule="auto"/>
        <w:ind w:firstLine="709"/>
        <w:jc w:val="both"/>
      </w:pPr>
      <w:r>
        <w:rPr>
          <w:sz w:val="28"/>
          <w:szCs w:val="28"/>
        </w:rPr>
        <w:t xml:space="preserve">При изучении данной темы были поставлены следующие </w:t>
      </w:r>
      <w:r w:rsidRPr="00160625">
        <w:rPr>
          <w:b/>
          <w:sz w:val="28"/>
          <w:szCs w:val="28"/>
        </w:rPr>
        <w:t>задачи</w:t>
      </w:r>
      <w:r w:rsidRPr="00160625">
        <w:rPr>
          <w:sz w:val="28"/>
          <w:szCs w:val="28"/>
        </w:rPr>
        <w:t>:</w:t>
      </w:r>
    </w:p>
    <w:p w:rsidR="00716BB4" w:rsidRDefault="00716BB4" w:rsidP="00716BB4">
      <w:pPr>
        <w:pStyle w:val="Standard"/>
        <w:spacing w:line="360" w:lineRule="auto"/>
        <w:ind w:firstLine="709"/>
        <w:jc w:val="both"/>
      </w:pPr>
      <w:r>
        <w:rPr>
          <w:sz w:val="28"/>
          <w:szCs w:val="28"/>
        </w:rPr>
        <w:t xml:space="preserve">- </w:t>
      </w:r>
      <w:r w:rsidR="00160625">
        <w:rPr>
          <w:sz w:val="28"/>
          <w:szCs w:val="28"/>
        </w:rPr>
        <w:t>про</w:t>
      </w:r>
      <w:r>
        <w:rPr>
          <w:sz w:val="28"/>
          <w:szCs w:val="28"/>
        </w:rPr>
        <w:t>анализ</w:t>
      </w:r>
      <w:r w:rsidR="00160625">
        <w:rPr>
          <w:sz w:val="28"/>
          <w:szCs w:val="28"/>
        </w:rPr>
        <w:t>ировать виды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ИУ</w:t>
      </w:r>
      <w:proofErr w:type="spellEnd"/>
      <w:r>
        <w:rPr>
          <w:sz w:val="28"/>
          <w:szCs w:val="28"/>
        </w:rPr>
        <w:t>,</w:t>
      </w:r>
      <w:r w:rsidR="00160625">
        <w:rPr>
          <w:sz w:val="28"/>
          <w:szCs w:val="28"/>
        </w:rPr>
        <w:t xml:space="preserve"> назначаемые</w:t>
      </w:r>
      <w:r>
        <w:rPr>
          <w:sz w:val="28"/>
          <w:szCs w:val="28"/>
        </w:rPr>
        <w:t xml:space="preserve"> осужденным к лишению свободы;</w:t>
      </w:r>
    </w:p>
    <w:p w:rsidR="00716BB4" w:rsidRDefault="00716BB4" w:rsidP="00716BB4">
      <w:pPr>
        <w:pStyle w:val="Standard"/>
        <w:spacing w:line="360" w:lineRule="auto"/>
        <w:ind w:firstLine="709"/>
        <w:jc w:val="both"/>
      </w:pPr>
      <w:r>
        <w:rPr>
          <w:sz w:val="28"/>
          <w:szCs w:val="28"/>
        </w:rPr>
        <w:lastRenderedPageBreak/>
        <w:t xml:space="preserve">- </w:t>
      </w:r>
      <w:r w:rsidR="00160625">
        <w:rPr>
          <w:sz w:val="28"/>
          <w:szCs w:val="28"/>
        </w:rPr>
        <w:t>провести анализ</w:t>
      </w:r>
      <w:r>
        <w:rPr>
          <w:sz w:val="28"/>
          <w:szCs w:val="28"/>
        </w:rPr>
        <w:t xml:space="preserve"> уголовно-правового значения назначения осужденным к лишению свободы вида </w:t>
      </w:r>
      <w:proofErr w:type="spellStart"/>
      <w:r>
        <w:rPr>
          <w:sz w:val="28"/>
          <w:szCs w:val="28"/>
        </w:rPr>
        <w:t>ИУ</w:t>
      </w:r>
      <w:proofErr w:type="spellEnd"/>
      <w:r>
        <w:rPr>
          <w:sz w:val="28"/>
          <w:szCs w:val="28"/>
        </w:rPr>
        <w:t>;</w:t>
      </w:r>
    </w:p>
    <w:p w:rsidR="00716BB4" w:rsidRDefault="00716BB4" w:rsidP="00716BB4">
      <w:pPr>
        <w:pStyle w:val="Standard"/>
        <w:spacing w:line="360" w:lineRule="auto"/>
        <w:ind w:firstLine="709"/>
        <w:jc w:val="both"/>
      </w:pPr>
      <w:r>
        <w:rPr>
          <w:sz w:val="28"/>
          <w:szCs w:val="28"/>
        </w:rPr>
        <w:t xml:space="preserve">- </w:t>
      </w:r>
      <w:r w:rsidR="00160625">
        <w:rPr>
          <w:sz w:val="28"/>
          <w:szCs w:val="28"/>
        </w:rPr>
        <w:t xml:space="preserve">совершить </w:t>
      </w:r>
      <w:r>
        <w:rPr>
          <w:sz w:val="28"/>
          <w:szCs w:val="28"/>
        </w:rPr>
        <w:t>анализ правил назначения вида исправительного учреждения при совершении преступления совершеннолетними;</w:t>
      </w:r>
    </w:p>
    <w:p w:rsidR="00716BB4" w:rsidRDefault="00716BB4" w:rsidP="00716BB4">
      <w:pPr>
        <w:pStyle w:val="Standard"/>
        <w:spacing w:line="360" w:lineRule="auto"/>
        <w:ind w:firstLine="709"/>
        <w:jc w:val="both"/>
      </w:pPr>
      <w:r>
        <w:rPr>
          <w:sz w:val="28"/>
          <w:szCs w:val="28"/>
        </w:rPr>
        <w:t xml:space="preserve">- </w:t>
      </w:r>
      <w:r w:rsidR="00160625">
        <w:rPr>
          <w:sz w:val="28"/>
          <w:szCs w:val="28"/>
        </w:rPr>
        <w:t xml:space="preserve">проанализировать </w:t>
      </w:r>
      <w:r>
        <w:rPr>
          <w:sz w:val="28"/>
          <w:szCs w:val="28"/>
        </w:rPr>
        <w:t>правил</w:t>
      </w:r>
      <w:r w:rsidR="00160625">
        <w:rPr>
          <w:sz w:val="28"/>
          <w:szCs w:val="28"/>
        </w:rPr>
        <w:t>а</w:t>
      </w:r>
      <w:r>
        <w:rPr>
          <w:sz w:val="28"/>
          <w:szCs w:val="28"/>
        </w:rPr>
        <w:t xml:space="preserve"> назначения вида исправительного учреждения при совершении преступления несовершеннолетними.</w:t>
      </w:r>
    </w:p>
    <w:p w:rsidR="00F11E66" w:rsidRDefault="00F11E66" w:rsidP="00F11E66">
      <w:pPr>
        <w:spacing w:after="0" w:line="360" w:lineRule="auto"/>
        <w:ind w:firstLine="709"/>
        <w:jc w:val="both"/>
      </w:pPr>
      <w:r w:rsidRPr="00F11E66">
        <w:rPr>
          <w:rFonts w:cs="Times New Roman"/>
          <w:sz w:val="28"/>
          <w:szCs w:val="28"/>
        </w:rPr>
        <w:t>Нормативно работа</w:t>
      </w:r>
      <w:r w:rsidRPr="00A82478">
        <w:rPr>
          <w:rFonts w:cs="Times New Roman"/>
          <w:sz w:val="28"/>
          <w:szCs w:val="28"/>
        </w:rPr>
        <w:t xml:space="preserve"> основана на </w:t>
      </w:r>
      <w:proofErr w:type="gramStart"/>
      <w:r w:rsidRPr="00A82478">
        <w:rPr>
          <w:rFonts w:cs="Times New Roman"/>
          <w:sz w:val="28"/>
          <w:szCs w:val="28"/>
        </w:rPr>
        <w:t>следующих</w:t>
      </w:r>
      <w:proofErr w:type="gramEnd"/>
      <w:r w:rsidRPr="00A82478">
        <w:rPr>
          <w:rFonts w:cs="Times New Roman"/>
          <w:sz w:val="28"/>
          <w:szCs w:val="28"/>
        </w:rPr>
        <w:t xml:space="preserve"> </w:t>
      </w:r>
      <w:proofErr w:type="spellStart"/>
      <w:r w:rsidRPr="00160625">
        <w:rPr>
          <w:rFonts w:cs="Times New Roman"/>
          <w:b/>
          <w:sz w:val="28"/>
          <w:szCs w:val="28"/>
        </w:rPr>
        <w:t>НПА</w:t>
      </w:r>
      <w:proofErr w:type="spellEnd"/>
      <w:r w:rsidRPr="00A82478">
        <w:rPr>
          <w:rFonts w:cs="Times New Roman"/>
          <w:sz w:val="28"/>
          <w:szCs w:val="28"/>
        </w:rPr>
        <w:t xml:space="preserve">: </w:t>
      </w:r>
      <w:proofErr w:type="gramStart"/>
      <w:r>
        <w:rPr>
          <w:sz w:val="28"/>
          <w:szCs w:val="28"/>
        </w:rPr>
        <w:t xml:space="preserve">Уголовный кодекс РФ (далее - УК РФ), Уголовно-процессуальный кодекс РФ (далее - УПК РФ), Уголовно-исполнительный кодекс РФ (далее - </w:t>
      </w:r>
      <w:proofErr w:type="spellStart"/>
      <w:r>
        <w:rPr>
          <w:sz w:val="28"/>
          <w:szCs w:val="28"/>
        </w:rPr>
        <w:t>УИК</w:t>
      </w:r>
      <w:proofErr w:type="spellEnd"/>
      <w:r>
        <w:rPr>
          <w:sz w:val="28"/>
          <w:szCs w:val="28"/>
        </w:rPr>
        <w:t xml:space="preserve"> РФ)</w:t>
      </w:r>
      <w:r w:rsidRPr="00A82478">
        <w:rPr>
          <w:rFonts w:cs="Times New Roman"/>
          <w:sz w:val="28"/>
          <w:szCs w:val="28"/>
        </w:rPr>
        <w:t>.</w:t>
      </w:r>
      <w:proofErr w:type="gramEnd"/>
      <w:r w:rsidRPr="00A82478">
        <w:rPr>
          <w:rFonts w:cs="Times New Roman"/>
          <w:sz w:val="28"/>
          <w:szCs w:val="28"/>
        </w:rPr>
        <w:t xml:space="preserve"> </w:t>
      </w:r>
      <w:r w:rsidRPr="00160625">
        <w:rPr>
          <w:rFonts w:cs="Times New Roman"/>
          <w:b/>
          <w:sz w:val="28"/>
          <w:szCs w:val="28"/>
        </w:rPr>
        <w:t>Теоретическую базу исследования</w:t>
      </w:r>
      <w:r w:rsidRPr="00A82478">
        <w:rPr>
          <w:rFonts w:cs="Times New Roman"/>
          <w:sz w:val="28"/>
          <w:szCs w:val="28"/>
        </w:rPr>
        <w:t xml:space="preserve"> составили труды таких ученых-специалистов как: </w:t>
      </w:r>
      <w:proofErr w:type="gramStart"/>
      <w:r w:rsidRPr="009A0E5E">
        <w:rPr>
          <w:rFonts w:eastAsia="Times New Roman" w:cs="Times New Roman"/>
          <w:sz w:val="28"/>
          <w:szCs w:val="28"/>
          <w:lang w:eastAsia="ru-RU"/>
        </w:rPr>
        <w:t>Алешина</w:t>
      </w:r>
      <w:r>
        <w:rPr>
          <w:rFonts w:eastAsia="Times New Roman" w:cs="Times New Roman"/>
          <w:sz w:val="28"/>
          <w:szCs w:val="28"/>
          <w:lang w:eastAsia="ru-RU"/>
        </w:rPr>
        <w:t xml:space="preserve"> А. П.</w:t>
      </w:r>
      <w:r w:rsidRPr="009A0E5E">
        <w:rPr>
          <w:rFonts w:eastAsia="Times New Roman" w:cs="Times New Roman"/>
          <w:sz w:val="28"/>
          <w:szCs w:val="28"/>
          <w:lang w:eastAsia="ru-RU"/>
        </w:rPr>
        <w:t>,</w:t>
      </w:r>
      <w:r w:rsidRPr="00F11E6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F2A9F">
        <w:rPr>
          <w:rFonts w:eastAsia="Times New Roman" w:cs="Times New Roman"/>
          <w:sz w:val="28"/>
          <w:szCs w:val="28"/>
          <w:lang w:eastAsia="ru-RU"/>
        </w:rPr>
        <w:t>Аминов</w:t>
      </w:r>
      <w:r>
        <w:rPr>
          <w:rFonts w:eastAsia="Times New Roman" w:cs="Times New Roman"/>
          <w:sz w:val="28"/>
          <w:szCs w:val="28"/>
          <w:lang w:eastAsia="ru-RU"/>
        </w:rPr>
        <w:t xml:space="preserve"> Д. И.,</w:t>
      </w:r>
      <w:r w:rsidRPr="009A0E5E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0E5E">
        <w:rPr>
          <w:rFonts w:eastAsia="Times New Roman" w:cs="Times New Roman"/>
          <w:sz w:val="28"/>
          <w:szCs w:val="28"/>
          <w:lang w:eastAsia="ru-RU"/>
        </w:rPr>
        <w:t>Анисимков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В. М.</w:t>
      </w:r>
      <w:r w:rsidRPr="009A0E5E">
        <w:rPr>
          <w:rFonts w:eastAsia="Times New Roman" w:cs="Times New Roman"/>
          <w:sz w:val="28"/>
          <w:szCs w:val="28"/>
          <w:lang w:eastAsia="ru-RU"/>
        </w:rPr>
        <w:t>,</w:t>
      </w:r>
      <w:r w:rsidRPr="00F11E6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FE2B2E">
        <w:rPr>
          <w:rFonts w:eastAsia="Times New Roman" w:cs="Times New Roman"/>
          <w:sz w:val="28"/>
          <w:szCs w:val="28"/>
          <w:lang w:eastAsia="ru-RU"/>
        </w:rPr>
        <w:t>Анфиногенов В.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FE2B2E">
        <w:rPr>
          <w:rFonts w:eastAsia="Times New Roman" w:cs="Times New Roman"/>
          <w:sz w:val="28"/>
          <w:szCs w:val="28"/>
          <w:lang w:eastAsia="ru-RU"/>
        </w:rPr>
        <w:t>А.</w:t>
      </w:r>
      <w:r>
        <w:rPr>
          <w:rFonts w:eastAsia="Times New Roman" w:cs="Times New Roman"/>
          <w:sz w:val="28"/>
          <w:szCs w:val="28"/>
          <w:lang w:eastAsia="ru-RU"/>
        </w:rPr>
        <w:t>,</w:t>
      </w:r>
      <w:r w:rsidRPr="009A0E5E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BA1FD9">
        <w:rPr>
          <w:rFonts w:eastAsia="Times New Roman" w:cs="Times New Roman"/>
          <w:sz w:val="28"/>
          <w:szCs w:val="28"/>
          <w:lang w:eastAsia="ru-RU"/>
        </w:rPr>
        <w:t>Арутюнян</w:t>
      </w:r>
      <w:r>
        <w:rPr>
          <w:rFonts w:eastAsia="Times New Roman" w:cs="Times New Roman"/>
          <w:sz w:val="28"/>
          <w:szCs w:val="28"/>
          <w:lang w:eastAsia="ru-RU"/>
        </w:rPr>
        <w:t xml:space="preserve"> А. А.,</w:t>
      </w:r>
      <w:r w:rsidRPr="00F11E66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39F7">
        <w:rPr>
          <w:rFonts w:eastAsia="Times New Roman" w:cs="Times New Roman"/>
          <w:sz w:val="28"/>
          <w:szCs w:val="28"/>
          <w:lang w:eastAsia="ru-RU"/>
        </w:rPr>
        <w:t>Арямов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А. А.,</w:t>
      </w:r>
      <w:r w:rsidRPr="00F11E66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710C">
        <w:rPr>
          <w:rFonts w:eastAsia="Times New Roman" w:cs="Times New Roman"/>
          <w:sz w:val="28"/>
          <w:szCs w:val="28"/>
          <w:lang w:eastAsia="ru-RU"/>
        </w:rPr>
        <w:t>Балеев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F710C">
        <w:rPr>
          <w:rFonts w:eastAsia="Times New Roman" w:cs="Times New Roman"/>
          <w:sz w:val="28"/>
          <w:szCs w:val="28"/>
          <w:lang w:eastAsia="ru-RU"/>
        </w:rPr>
        <w:t>С.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F710C">
        <w:rPr>
          <w:rFonts w:eastAsia="Times New Roman" w:cs="Times New Roman"/>
          <w:sz w:val="28"/>
          <w:szCs w:val="28"/>
          <w:lang w:eastAsia="ru-RU"/>
        </w:rPr>
        <w:t>А.</w:t>
      </w:r>
      <w:r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Pr="006D39F7">
        <w:rPr>
          <w:rFonts w:eastAsia="Times New Roman" w:cs="Times New Roman"/>
          <w:sz w:val="28"/>
          <w:szCs w:val="28"/>
          <w:lang w:eastAsia="ru-RU"/>
        </w:rPr>
        <w:t>Басова</w:t>
      </w:r>
      <w:r>
        <w:rPr>
          <w:rFonts w:eastAsia="Times New Roman" w:cs="Times New Roman"/>
          <w:sz w:val="28"/>
          <w:szCs w:val="28"/>
          <w:lang w:eastAsia="ru-RU"/>
        </w:rPr>
        <w:t xml:space="preserve"> Т. Б.,</w:t>
      </w:r>
      <w:r w:rsidRPr="00F11E6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F2A9F">
        <w:rPr>
          <w:rFonts w:eastAsia="Times New Roman" w:cs="Times New Roman"/>
          <w:sz w:val="28"/>
          <w:szCs w:val="28"/>
          <w:lang w:eastAsia="ru-RU"/>
        </w:rPr>
        <w:t>Беляева</w:t>
      </w:r>
      <w:r>
        <w:rPr>
          <w:rFonts w:eastAsia="Times New Roman" w:cs="Times New Roman"/>
          <w:sz w:val="28"/>
          <w:szCs w:val="28"/>
          <w:lang w:eastAsia="ru-RU"/>
        </w:rPr>
        <w:t xml:space="preserve"> Л. И.</w:t>
      </w:r>
      <w:r w:rsidRPr="005F2A9F">
        <w:rPr>
          <w:rFonts w:eastAsia="Times New Roman" w:cs="Times New Roman"/>
          <w:sz w:val="28"/>
          <w:szCs w:val="28"/>
          <w:lang w:eastAsia="ru-RU"/>
        </w:rPr>
        <w:t>,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39F7">
        <w:rPr>
          <w:rFonts w:eastAsia="Times New Roman" w:cs="Times New Roman"/>
          <w:sz w:val="28"/>
          <w:szCs w:val="28"/>
          <w:lang w:eastAsia="ru-RU"/>
        </w:rPr>
        <w:t>Благов</w:t>
      </w:r>
      <w:proofErr w:type="spellEnd"/>
      <w:r w:rsidRPr="006D39F7"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>Е. В.,</w:t>
      </w:r>
      <w:r w:rsidRPr="00F11E6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F2A9F">
        <w:rPr>
          <w:rFonts w:eastAsia="Times New Roman" w:cs="Times New Roman"/>
          <w:sz w:val="28"/>
          <w:szCs w:val="28"/>
          <w:lang w:eastAsia="ru-RU"/>
        </w:rPr>
        <w:t>Боровиков В.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F2A9F">
        <w:rPr>
          <w:rFonts w:eastAsia="Times New Roman" w:cs="Times New Roman"/>
          <w:sz w:val="28"/>
          <w:szCs w:val="28"/>
          <w:lang w:eastAsia="ru-RU"/>
        </w:rPr>
        <w:t>Б.</w:t>
      </w:r>
      <w:r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Pr="00BA1FD9">
        <w:rPr>
          <w:rFonts w:eastAsia="Times New Roman" w:cs="Times New Roman"/>
          <w:sz w:val="28"/>
          <w:szCs w:val="28"/>
          <w:lang w:eastAsia="ru-RU"/>
        </w:rPr>
        <w:t>Брусницын</w:t>
      </w:r>
      <w:r>
        <w:rPr>
          <w:rFonts w:eastAsia="Times New Roman" w:cs="Times New Roman"/>
          <w:sz w:val="28"/>
          <w:szCs w:val="28"/>
          <w:lang w:eastAsia="ru-RU"/>
        </w:rPr>
        <w:t xml:space="preserve"> Л. В., </w:t>
      </w:r>
      <w:r w:rsidRPr="00BA1FD9">
        <w:rPr>
          <w:rFonts w:eastAsia="Times New Roman" w:cs="Times New Roman"/>
          <w:sz w:val="28"/>
          <w:szCs w:val="28"/>
          <w:lang w:eastAsia="ru-RU"/>
        </w:rPr>
        <w:t>Васильев</w:t>
      </w:r>
      <w:r>
        <w:rPr>
          <w:rFonts w:eastAsia="Times New Roman" w:cs="Times New Roman"/>
          <w:sz w:val="28"/>
          <w:szCs w:val="28"/>
          <w:lang w:eastAsia="ru-RU"/>
        </w:rPr>
        <w:t xml:space="preserve"> О. Л.,</w:t>
      </w:r>
      <w:r w:rsidRPr="00F11E6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F710C">
        <w:rPr>
          <w:rFonts w:eastAsia="Times New Roman" w:cs="Times New Roman"/>
          <w:sz w:val="28"/>
          <w:szCs w:val="28"/>
          <w:lang w:eastAsia="ru-RU"/>
        </w:rPr>
        <w:t>Волков</w:t>
      </w:r>
      <w:r w:rsidRPr="00F11E6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F710C">
        <w:rPr>
          <w:rFonts w:eastAsia="Times New Roman" w:cs="Times New Roman"/>
          <w:sz w:val="28"/>
          <w:szCs w:val="28"/>
          <w:lang w:eastAsia="ru-RU"/>
        </w:rPr>
        <w:t>Б.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F710C">
        <w:rPr>
          <w:rFonts w:eastAsia="Times New Roman" w:cs="Times New Roman"/>
          <w:sz w:val="28"/>
          <w:szCs w:val="28"/>
          <w:lang w:eastAsia="ru-RU"/>
        </w:rPr>
        <w:t>С.,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468A">
        <w:rPr>
          <w:rFonts w:eastAsia="Times New Roman" w:cs="Times New Roman"/>
          <w:sz w:val="28"/>
          <w:szCs w:val="28"/>
          <w:lang w:eastAsia="ru-RU"/>
        </w:rPr>
        <w:t>Горкин</w:t>
      </w:r>
      <w:proofErr w:type="spellEnd"/>
      <w:r w:rsidRPr="0032468A">
        <w:rPr>
          <w:rFonts w:eastAsia="Times New Roman" w:cs="Times New Roman"/>
          <w:sz w:val="28"/>
          <w:szCs w:val="28"/>
          <w:lang w:eastAsia="ru-RU"/>
        </w:rPr>
        <w:t xml:space="preserve"> В.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32468A">
        <w:rPr>
          <w:rFonts w:eastAsia="Times New Roman" w:cs="Times New Roman"/>
          <w:sz w:val="28"/>
          <w:szCs w:val="28"/>
          <w:lang w:eastAsia="ru-RU"/>
        </w:rPr>
        <w:t>И.</w:t>
      </w:r>
      <w:r>
        <w:rPr>
          <w:rFonts w:eastAsia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A0E5E">
        <w:rPr>
          <w:rFonts w:eastAsia="Times New Roman" w:cs="Times New Roman"/>
          <w:sz w:val="28"/>
          <w:szCs w:val="28"/>
          <w:lang w:eastAsia="ru-RU"/>
        </w:rPr>
        <w:t>Желоков</w:t>
      </w:r>
      <w:proofErr w:type="spellEnd"/>
      <w:r w:rsidRPr="009A0E5E"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>Н. В.,</w:t>
      </w:r>
      <w:r w:rsidRPr="00F11E6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F710C">
        <w:rPr>
          <w:rFonts w:eastAsia="Times New Roman" w:cs="Times New Roman"/>
          <w:sz w:val="28"/>
          <w:szCs w:val="28"/>
          <w:lang w:eastAsia="ru-RU"/>
        </w:rPr>
        <w:t>Кругликов</w:t>
      </w:r>
      <w:r w:rsidRPr="00F11E6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F710C">
        <w:rPr>
          <w:rFonts w:eastAsia="Times New Roman" w:cs="Times New Roman"/>
          <w:sz w:val="28"/>
          <w:szCs w:val="28"/>
          <w:lang w:eastAsia="ru-RU"/>
        </w:rPr>
        <w:t>Л.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F710C">
        <w:rPr>
          <w:rFonts w:eastAsia="Times New Roman" w:cs="Times New Roman"/>
          <w:sz w:val="28"/>
          <w:szCs w:val="28"/>
          <w:lang w:eastAsia="ru-RU"/>
        </w:rPr>
        <w:t>Л.</w:t>
      </w:r>
      <w:r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Pr="00BA1FD9">
        <w:rPr>
          <w:rFonts w:eastAsia="Times New Roman" w:cs="Times New Roman"/>
          <w:sz w:val="28"/>
          <w:szCs w:val="28"/>
          <w:lang w:eastAsia="ru-RU"/>
        </w:rPr>
        <w:t>Майстренко Г.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BA1FD9">
        <w:rPr>
          <w:rFonts w:eastAsia="Times New Roman" w:cs="Times New Roman"/>
          <w:sz w:val="28"/>
          <w:szCs w:val="28"/>
          <w:lang w:eastAsia="ru-RU"/>
        </w:rPr>
        <w:t>А</w:t>
      </w:r>
      <w:r>
        <w:rPr>
          <w:rFonts w:eastAsia="Times New Roman" w:cs="Times New Roman"/>
          <w:sz w:val="28"/>
          <w:szCs w:val="28"/>
          <w:lang w:eastAsia="ru-RU"/>
        </w:rPr>
        <w:t xml:space="preserve">., </w:t>
      </w:r>
      <w:r w:rsidRPr="0032468A">
        <w:rPr>
          <w:rFonts w:eastAsia="Times New Roman" w:cs="Times New Roman"/>
          <w:sz w:val="28"/>
          <w:szCs w:val="28"/>
          <w:lang w:eastAsia="ru-RU"/>
        </w:rPr>
        <w:t>Рыжаков А.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32468A">
        <w:rPr>
          <w:rFonts w:eastAsia="Times New Roman" w:cs="Times New Roman"/>
          <w:sz w:val="28"/>
          <w:szCs w:val="28"/>
          <w:lang w:eastAsia="ru-RU"/>
        </w:rPr>
        <w:t>П.</w:t>
      </w:r>
      <w:proofErr w:type="gramEnd"/>
    </w:p>
    <w:p w:rsidR="005947A1" w:rsidRDefault="005947A1" w:rsidP="005947A1">
      <w:pPr>
        <w:pStyle w:val="Standard"/>
        <w:spacing w:line="360" w:lineRule="auto"/>
        <w:ind w:firstLine="709"/>
        <w:jc w:val="both"/>
      </w:pPr>
      <w:r w:rsidRPr="00160625">
        <w:rPr>
          <w:b/>
          <w:sz w:val="28"/>
          <w:szCs w:val="28"/>
          <w:lang w:eastAsia="ru-RU"/>
        </w:rPr>
        <w:t>Методологическую базу исследования</w:t>
      </w:r>
      <w:r>
        <w:rPr>
          <w:sz w:val="28"/>
          <w:szCs w:val="28"/>
          <w:lang w:eastAsia="ru-RU"/>
        </w:rPr>
        <w:t xml:space="preserve"> составили общенаучные </w:t>
      </w:r>
      <w:r>
        <w:rPr>
          <w:sz w:val="28"/>
          <w:szCs w:val="28"/>
          <w:lang w:eastAsia="ru-RU"/>
        </w:rPr>
        <w:br/>
        <w:t>и частно-научные методы. Общенаучные методы: анализ, синтез, структурирование, статистика. Частно-научные: формально-юридический.</w:t>
      </w:r>
    </w:p>
    <w:p w:rsidR="00A114A8" w:rsidRPr="00B60138" w:rsidRDefault="005947A1" w:rsidP="005947A1">
      <w:pPr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lang w:eastAsia="ru-RU"/>
        </w:rPr>
      </w:pPr>
      <w:r>
        <w:rPr>
          <w:rFonts w:cs="Times New Roman"/>
          <w:sz w:val="28"/>
          <w:szCs w:val="28"/>
        </w:rPr>
        <w:t>Структура работы обусловлена поставленными целями и задачами. Курсовая работа состоит из введения, двух глав</w:t>
      </w:r>
      <w:r w:rsidR="00160625">
        <w:rPr>
          <w:rFonts w:cs="Times New Roman"/>
          <w:sz w:val="28"/>
          <w:szCs w:val="28"/>
        </w:rPr>
        <w:t xml:space="preserve"> и четырех параграфов</w:t>
      </w:r>
      <w:r>
        <w:rPr>
          <w:rFonts w:cs="Times New Roman"/>
          <w:sz w:val="28"/>
          <w:szCs w:val="28"/>
        </w:rPr>
        <w:t>, заключения и списка используемых источников.</w:t>
      </w:r>
      <w:r w:rsidR="005A2709" w:rsidRPr="00B60138">
        <w:rPr>
          <w:rFonts w:eastAsia="Times New Roman" w:cs="Times New Roman"/>
          <w:color w:val="000000" w:themeColor="text1"/>
          <w:lang w:eastAsia="ru-RU"/>
        </w:rPr>
        <w:br w:type="page"/>
      </w:r>
    </w:p>
    <w:p w:rsidR="008E7CAC" w:rsidRPr="00B60138" w:rsidRDefault="008E7CAC" w:rsidP="000F67AB">
      <w:pPr>
        <w:pStyle w:val="1"/>
        <w:spacing w:line="240" w:lineRule="auto"/>
        <w:rPr>
          <w:rFonts w:eastAsia="Times New Roman" w:cs="Times New Roman"/>
          <w:lang w:eastAsia="ru-RU"/>
        </w:rPr>
      </w:pPr>
      <w:bookmarkStart w:id="1" w:name="_Toc9201080"/>
      <w:r w:rsidRPr="00B60138">
        <w:rPr>
          <w:rFonts w:eastAsia="Times New Roman" w:cs="Times New Roman"/>
          <w:lang w:eastAsia="ru-RU"/>
        </w:rPr>
        <w:lastRenderedPageBreak/>
        <w:t xml:space="preserve">ГЛАВА 1. </w:t>
      </w:r>
      <w:r w:rsidR="004C37D6">
        <w:rPr>
          <w:rFonts w:eastAsia="Times New Roman" w:cs="Times New Roman"/>
          <w:lang w:eastAsia="ru-RU"/>
        </w:rPr>
        <w:t>ОБЩЕТЕОРЕТИЧЕСКИЕ ОСНОВЫ НАЗНАЧЕНИЯ ОСУЖДЕННЫМ К ЛИШЕНИЮ СВОБОДЫ ВИДА ИСПРАВИТЕЛЬНОГО УЧРЕЖДЕНИЯ</w:t>
      </w:r>
      <w:bookmarkEnd w:id="1"/>
    </w:p>
    <w:p w:rsidR="005325D3" w:rsidRDefault="004C37D6" w:rsidP="004C37D6">
      <w:pPr>
        <w:pStyle w:val="2"/>
        <w:numPr>
          <w:ilvl w:val="1"/>
          <w:numId w:val="11"/>
        </w:numPr>
        <w:spacing w:line="240" w:lineRule="auto"/>
        <w:ind w:left="0" w:firstLine="0"/>
        <w:rPr>
          <w:szCs w:val="28"/>
        </w:rPr>
      </w:pPr>
      <w:bookmarkStart w:id="2" w:name="_Toc9201081"/>
      <w:r>
        <w:rPr>
          <w:szCs w:val="28"/>
        </w:rPr>
        <w:t>Виды исправительных учреждений, назначаемых осужденным к лишению свободы</w:t>
      </w:r>
      <w:bookmarkEnd w:id="2"/>
    </w:p>
    <w:p w:rsidR="005947A1" w:rsidRDefault="005947A1" w:rsidP="005947A1">
      <w:pPr>
        <w:pStyle w:val="Standard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Осужденным к лишению свободы судом назначается вид исправительного учреждения, в котором он будет отбывать наказание.</w:t>
      </w:r>
    </w:p>
    <w:p w:rsidR="006D39F7" w:rsidRPr="006D39F7" w:rsidRDefault="006D39F7" w:rsidP="006D39F7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6D39F7">
        <w:rPr>
          <w:rFonts w:eastAsia="Times New Roman" w:cs="Times New Roman"/>
          <w:bCs/>
          <w:sz w:val="28"/>
          <w:szCs w:val="28"/>
          <w:lang w:eastAsia="ru-RU"/>
        </w:rPr>
        <w:t>Лишение свободы на определенный срок</w:t>
      </w:r>
      <w:r w:rsidRPr="006D39F7">
        <w:rPr>
          <w:rFonts w:eastAsia="Times New Roman" w:cs="Times New Roman"/>
          <w:sz w:val="28"/>
          <w:szCs w:val="28"/>
          <w:lang w:eastAsia="ru-RU"/>
        </w:rPr>
        <w:t xml:space="preserve"> заключается в изоляции осужденного от общества путем направления его в колонию-поселение, помещения в воспитательную колонию, лечебное исправительное учреждение, исправительную колонию общего, строгого или особого режима либо в тюрьму (ч. 1 ст. 56 УК</w:t>
      </w:r>
      <w:r w:rsidR="00121974">
        <w:rPr>
          <w:rFonts w:eastAsia="Times New Roman" w:cs="Times New Roman"/>
          <w:sz w:val="28"/>
          <w:szCs w:val="28"/>
          <w:lang w:eastAsia="ru-RU"/>
        </w:rPr>
        <w:t xml:space="preserve"> РФ</w:t>
      </w:r>
      <w:r w:rsidR="00121974" w:rsidRPr="005947A1">
        <w:rPr>
          <w:rStyle w:val="a7"/>
          <w:color w:val="000000"/>
          <w:sz w:val="28"/>
          <w:szCs w:val="28"/>
        </w:rPr>
        <w:footnoteReference w:id="2"/>
      </w:r>
      <w:r w:rsidRPr="006D39F7">
        <w:rPr>
          <w:rFonts w:eastAsia="Times New Roman" w:cs="Times New Roman"/>
          <w:sz w:val="28"/>
          <w:szCs w:val="28"/>
          <w:lang w:eastAsia="ru-RU"/>
        </w:rPr>
        <w:t>).</w:t>
      </w:r>
    </w:p>
    <w:p w:rsidR="006D39F7" w:rsidRDefault="006D39F7" w:rsidP="006D39F7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D39F7">
        <w:rPr>
          <w:rFonts w:eastAsia="Times New Roman" w:cs="Times New Roman"/>
          <w:sz w:val="28"/>
          <w:szCs w:val="28"/>
          <w:lang w:eastAsia="ru-RU"/>
        </w:rPr>
        <w:t>Лишение свободы устанавливается на срок от 2 месяцев до 20 лет. В случае частичного или полного сложения сроков лишения свободы при назначении наказаний по совокупности преступлений максимальный срок лишени</w:t>
      </w:r>
      <w:r w:rsidR="00716BB4">
        <w:rPr>
          <w:rFonts w:eastAsia="Times New Roman" w:cs="Times New Roman"/>
          <w:sz w:val="28"/>
          <w:szCs w:val="28"/>
          <w:lang w:eastAsia="ru-RU"/>
        </w:rPr>
        <w:t>я свободы не может быть более 30</w:t>
      </w:r>
      <w:r w:rsidRPr="006D39F7">
        <w:rPr>
          <w:rFonts w:eastAsia="Times New Roman" w:cs="Times New Roman"/>
          <w:sz w:val="28"/>
          <w:szCs w:val="28"/>
          <w:lang w:eastAsia="ru-RU"/>
        </w:rPr>
        <w:t xml:space="preserve"> лет, а по со</w:t>
      </w:r>
      <w:r w:rsidR="00716BB4">
        <w:rPr>
          <w:rFonts w:eastAsia="Times New Roman" w:cs="Times New Roman"/>
          <w:sz w:val="28"/>
          <w:szCs w:val="28"/>
          <w:lang w:eastAsia="ru-RU"/>
        </w:rPr>
        <w:t>вокупности приговоров - более 35</w:t>
      </w:r>
      <w:r w:rsidRPr="006D39F7">
        <w:rPr>
          <w:rFonts w:eastAsia="Times New Roman" w:cs="Times New Roman"/>
          <w:sz w:val="28"/>
          <w:szCs w:val="28"/>
          <w:lang w:eastAsia="ru-RU"/>
        </w:rPr>
        <w:t xml:space="preserve"> лет</w:t>
      </w:r>
      <w:r w:rsidR="00121974">
        <w:rPr>
          <w:rFonts w:eastAsia="Times New Roman" w:cs="Times New Roman"/>
          <w:sz w:val="28"/>
          <w:szCs w:val="28"/>
          <w:lang w:eastAsia="ru-RU"/>
        </w:rPr>
        <w:t xml:space="preserve"> (ч. 5 ст. 56 УК РФ)</w:t>
      </w:r>
      <w:r w:rsidRPr="006D39F7">
        <w:rPr>
          <w:rFonts w:eastAsia="Times New Roman" w:cs="Times New Roman"/>
          <w:sz w:val="28"/>
          <w:szCs w:val="28"/>
          <w:lang w:eastAsia="ru-RU"/>
        </w:rPr>
        <w:t>.</w:t>
      </w:r>
    </w:p>
    <w:p w:rsidR="00BF1A8D" w:rsidRDefault="00BF1A8D" w:rsidP="00BF1A8D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F1A8D">
        <w:rPr>
          <w:rFonts w:eastAsia="Times New Roman" w:cs="Times New Roman"/>
          <w:sz w:val="28"/>
          <w:szCs w:val="28"/>
          <w:lang w:eastAsia="ru-RU"/>
        </w:rPr>
        <w:t>Осужденные к лишению свободы должны отбывать весь срок наказания, как правило, в одном исправительном учреждении либо следственном изоляторе, в том числе в случае назначения им в период отбывания лишения свободы нового наказания, если при этом судом не изменен вид исправительного учреждения</w:t>
      </w:r>
      <w:r w:rsidR="00121974">
        <w:rPr>
          <w:rStyle w:val="a7"/>
          <w:rFonts w:eastAsia="Times New Roman" w:cs="Times New Roman"/>
          <w:sz w:val="28"/>
          <w:szCs w:val="28"/>
          <w:lang w:eastAsia="ru-RU"/>
        </w:rPr>
        <w:footnoteReference w:id="3"/>
      </w:r>
      <w:r w:rsidRPr="00BF1A8D">
        <w:rPr>
          <w:rFonts w:eastAsia="Times New Roman" w:cs="Times New Roman"/>
          <w:sz w:val="28"/>
          <w:szCs w:val="28"/>
          <w:lang w:eastAsia="ru-RU"/>
        </w:rPr>
        <w:t>.</w:t>
      </w:r>
    </w:p>
    <w:p w:rsidR="00BF1A8D" w:rsidRPr="00BF1A8D" w:rsidRDefault="00BF1A8D" w:rsidP="00BF1A8D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F1A8D">
        <w:rPr>
          <w:rFonts w:eastAsia="Times New Roman" w:cs="Times New Roman"/>
          <w:sz w:val="28"/>
          <w:szCs w:val="28"/>
          <w:lang w:eastAsia="ru-RU"/>
        </w:rPr>
        <w:t>Перевод осужденного для дальнейшего отбывания наказания из одного исправительного учреждения в другое того же вида допускается в случае болезни осужденного либо для обеспечения его личной безопасности, при реорганизации или ликвидации исправительного учреждения, а также при иных исключительных обстоятельствах, препятствующих дальнейшему нахождению осужденного в данном исправительном учреждении.</w:t>
      </w:r>
    </w:p>
    <w:p w:rsidR="005947A1" w:rsidRDefault="00BF1A8D" w:rsidP="005947A1">
      <w:pPr>
        <w:pStyle w:val="Standard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Исправительное учреждение</w:t>
      </w:r>
      <w:r w:rsidR="005947A1">
        <w:rPr>
          <w:sz w:val="28"/>
          <w:szCs w:val="28"/>
        </w:rPr>
        <w:t xml:space="preserve"> представляет собой специализированное учреждение подведомственное уголовно-исполнительной системе, в котором отбывают наказания осужденный на определенный или пожизненный срок.</w:t>
      </w:r>
    </w:p>
    <w:p w:rsidR="005947A1" w:rsidRDefault="00716BB4" w:rsidP="005947A1">
      <w:pPr>
        <w:pStyle w:val="Standard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Уголовный кодекс РФ выделяе</w:t>
      </w:r>
      <w:r w:rsidR="005947A1">
        <w:rPr>
          <w:sz w:val="28"/>
          <w:szCs w:val="28"/>
        </w:rPr>
        <w:t>т следующие виды исправительных учреждений для отбытия наказания в виде лишения свободы:</w:t>
      </w:r>
    </w:p>
    <w:p w:rsidR="00716BB4" w:rsidRDefault="00716BB4" w:rsidP="005947A1">
      <w:pPr>
        <w:pStyle w:val="Standard"/>
        <w:widowControl w:val="0"/>
        <w:numPr>
          <w:ilvl w:val="2"/>
          <w:numId w:val="25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Колонии-поселения</w:t>
      </w:r>
    </w:p>
    <w:p w:rsidR="005947A1" w:rsidRDefault="005947A1" w:rsidP="005947A1">
      <w:pPr>
        <w:pStyle w:val="Standard"/>
        <w:widowControl w:val="0"/>
        <w:numPr>
          <w:ilvl w:val="2"/>
          <w:numId w:val="25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Исправительные колонии;</w:t>
      </w:r>
    </w:p>
    <w:p w:rsidR="005F2A9F" w:rsidRPr="005F2A9F" w:rsidRDefault="005F2A9F" w:rsidP="005F2A9F">
      <w:pPr>
        <w:pStyle w:val="Standard"/>
        <w:widowControl w:val="0"/>
        <w:numPr>
          <w:ilvl w:val="2"/>
          <w:numId w:val="25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Тюрьмы;</w:t>
      </w:r>
    </w:p>
    <w:p w:rsidR="005947A1" w:rsidRPr="005E1D25" w:rsidRDefault="005E1D25" w:rsidP="005947A1">
      <w:pPr>
        <w:pStyle w:val="Standard"/>
        <w:widowControl w:val="0"/>
        <w:numPr>
          <w:ilvl w:val="2"/>
          <w:numId w:val="25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Воспитательные колонии</w:t>
      </w:r>
      <w:r>
        <w:rPr>
          <w:sz w:val="28"/>
          <w:szCs w:val="28"/>
          <w:lang w:val="en-US"/>
        </w:rPr>
        <w:t>;</w:t>
      </w:r>
    </w:p>
    <w:p w:rsidR="005E1D25" w:rsidRPr="005E1D25" w:rsidRDefault="005E1D25" w:rsidP="005947A1">
      <w:pPr>
        <w:pStyle w:val="Standard"/>
        <w:widowControl w:val="0"/>
        <w:numPr>
          <w:ilvl w:val="2"/>
          <w:numId w:val="25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Лечебно-исправительные учреждения.</w:t>
      </w:r>
    </w:p>
    <w:p w:rsidR="005E1D25" w:rsidRDefault="005E1D25" w:rsidP="005E1D25">
      <w:pPr>
        <w:pStyle w:val="Standard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E1D25">
        <w:rPr>
          <w:sz w:val="28"/>
          <w:szCs w:val="28"/>
        </w:rPr>
        <w:t xml:space="preserve">Помимо выделенных </w:t>
      </w:r>
      <w:r>
        <w:rPr>
          <w:sz w:val="28"/>
          <w:szCs w:val="28"/>
        </w:rPr>
        <w:t>УК РФ исправительных учреждений</w:t>
      </w:r>
      <w:r w:rsidRPr="005E1D2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ч. 1 ст. 74 </w:t>
      </w:r>
      <w:proofErr w:type="spellStart"/>
      <w:r w:rsidRPr="005E1D25">
        <w:rPr>
          <w:sz w:val="28"/>
          <w:szCs w:val="28"/>
        </w:rPr>
        <w:t>УИК</w:t>
      </w:r>
      <w:proofErr w:type="spellEnd"/>
      <w:r w:rsidRPr="005E1D25">
        <w:rPr>
          <w:sz w:val="28"/>
          <w:szCs w:val="28"/>
        </w:rPr>
        <w:t xml:space="preserve"> РФ выделяет лечебно-исправительные учреждения</w:t>
      </w:r>
      <w:r>
        <w:rPr>
          <w:sz w:val="28"/>
          <w:szCs w:val="28"/>
        </w:rPr>
        <w:t xml:space="preserve"> (далее – </w:t>
      </w:r>
      <w:proofErr w:type="spellStart"/>
      <w:r>
        <w:rPr>
          <w:sz w:val="28"/>
          <w:szCs w:val="28"/>
        </w:rPr>
        <w:t>ЛИУ</w:t>
      </w:r>
      <w:proofErr w:type="spellEnd"/>
      <w:r>
        <w:rPr>
          <w:sz w:val="28"/>
          <w:szCs w:val="28"/>
        </w:rPr>
        <w:t>)</w:t>
      </w:r>
      <w:r w:rsidRPr="005E1D25">
        <w:rPr>
          <w:sz w:val="28"/>
          <w:szCs w:val="28"/>
        </w:rPr>
        <w:t xml:space="preserve">, а также следственные изоляторы (далее – СИЗО), в которых отбывают наказание лица, оставленные </w:t>
      </w:r>
      <w:proofErr w:type="gramStart"/>
      <w:r w:rsidRPr="005E1D25">
        <w:rPr>
          <w:sz w:val="28"/>
          <w:szCs w:val="28"/>
        </w:rPr>
        <w:t>в</w:t>
      </w:r>
      <w:proofErr w:type="gramEnd"/>
      <w:r w:rsidRPr="005E1D25">
        <w:rPr>
          <w:sz w:val="28"/>
          <w:szCs w:val="28"/>
        </w:rPr>
        <w:t xml:space="preserve"> СИЗО для выполнения хозяйственных работ.</w:t>
      </w:r>
    </w:p>
    <w:p w:rsidR="004F369D" w:rsidRPr="004F369D" w:rsidRDefault="004F369D" w:rsidP="004F369D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4F369D">
        <w:rPr>
          <w:rFonts w:eastAsia="Times New Roman" w:cs="Times New Roman"/>
          <w:sz w:val="28"/>
          <w:szCs w:val="28"/>
          <w:lang w:eastAsia="ru-RU"/>
        </w:rPr>
        <w:t xml:space="preserve">Действующий </w:t>
      </w:r>
      <w:proofErr w:type="spellStart"/>
      <w:r w:rsidRPr="004F369D">
        <w:rPr>
          <w:rFonts w:eastAsia="Times New Roman" w:cs="Times New Roman"/>
          <w:sz w:val="28"/>
          <w:szCs w:val="28"/>
          <w:lang w:eastAsia="ru-RU"/>
        </w:rPr>
        <w:t>УИК</w:t>
      </w:r>
      <w:proofErr w:type="spellEnd"/>
      <w:r w:rsidRPr="004F369D">
        <w:rPr>
          <w:rFonts w:eastAsia="Times New Roman" w:cs="Times New Roman"/>
          <w:sz w:val="28"/>
          <w:szCs w:val="28"/>
          <w:lang w:eastAsia="ru-RU"/>
        </w:rPr>
        <w:t xml:space="preserve"> РФ, так же как и действовавший ранее Исправительно-трудовой кодекс РСФСР 1970 г., предусматривает три вида колоний поселений (ст. 128 </w:t>
      </w:r>
      <w:proofErr w:type="spellStart"/>
      <w:r w:rsidRPr="004F369D">
        <w:rPr>
          <w:rFonts w:eastAsia="Times New Roman" w:cs="Times New Roman"/>
          <w:sz w:val="28"/>
          <w:szCs w:val="28"/>
          <w:lang w:eastAsia="ru-RU"/>
        </w:rPr>
        <w:t>УИК</w:t>
      </w:r>
      <w:proofErr w:type="spellEnd"/>
      <w:r w:rsidR="005E1D25">
        <w:rPr>
          <w:rFonts w:eastAsia="Times New Roman" w:cs="Times New Roman"/>
          <w:sz w:val="28"/>
          <w:szCs w:val="28"/>
          <w:lang w:eastAsia="ru-RU"/>
        </w:rPr>
        <w:t xml:space="preserve"> РФ</w:t>
      </w:r>
      <w:r w:rsidRPr="004F369D">
        <w:rPr>
          <w:rFonts w:eastAsia="Times New Roman" w:cs="Times New Roman"/>
          <w:sz w:val="28"/>
          <w:szCs w:val="28"/>
          <w:lang w:eastAsia="ru-RU"/>
        </w:rPr>
        <w:t>):</w:t>
      </w:r>
    </w:p>
    <w:p w:rsidR="004F369D" w:rsidRPr="004F369D" w:rsidRDefault="004F369D" w:rsidP="004F369D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4F369D">
        <w:rPr>
          <w:rFonts w:eastAsia="Times New Roman" w:cs="Times New Roman"/>
          <w:sz w:val="28"/>
          <w:szCs w:val="28"/>
          <w:lang w:eastAsia="ru-RU"/>
        </w:rPr>
        <w:t xml:space="preserve">для лиц, осужденных за совершение преступлений по неосторожности; для лиц, осужденных к лишению свободы за совершение умышленных преступлений небольшой и средней тяжести, ранее не отбывавших лишение свободы; для осужденных, положительно характеризующихся, отбывших определенную часть срока наказания в исправительных колониях общего и строгого режимов и переведенных в колонию-поселение для дальнейшего отбывания наказания в порядке ст. 78 </w:t>
      </w:r>
      <w:proofErr w:type="spellStart"/>
      <w:r w:rsidRPr="004F369D">
        <w:rPr>
          <w:rFonts w:eastAsia="Times New Roman" w:cs="Times New Roman"/>
          <w:sz w:val="28"/>
          <w:szCs w:val="28"/>
          <w:lang w:eastAsia="ru-RU"/>
        </w:rPr>
        <w:t>УИК</w:t>
      </w:r>
      <w:proofErr w:type="spellEnd"/>
      <w:r w:rsidR="005E1D25">
        <w:rPr>
          <w:rFonts w:eastAsia="Times New Roman" w:cs="Times New Roman"/>
          <w:sz w:val="28"/>
          <w:szCs w:val="28"/>
          <w:lang w:eastAsia="ru-RU"/>
        </w:rPr>
        <w:t xml:space="preserve"> РФ</w:t>
      </w:r>
      <w:r w:rsidRPr="004F369D">
        <w:rPr>
          <w:rFonts w:eastAsia="Times New Roman" w:cs="Times New Roman"/>
          <w:sz w:val="28"/>
          <w:szCs w:val="28"/>
          <w:lang w:eastAsia="ru-RU"/>
        </w:rPr>
        <w:t>.</w:t>
      </w:r>
      <w:proofErr w:type="gramEnd"/>
      <w:r w:rsidRPr="004F369D">
        <w:rPr>
          <w:rFonts w:eastAsia="Times New Roman" w:cs="Times New Roman"/>
          <w:sz w:val="28"/>
          <w:szCs w:val="28"/>
          <w:lang w:eastAsia="ru-RU"/>
        </w:rPr>
        <w:t xml:space="preserve"> Перевод осужденных из колоний общего и строгого режимов (из колоний особого режима и тюрем такой перевод запрещен) в колонии-поселения осуществляется судом</w:t>
      </w:r>
      <w:r>
        <w:rPr>
          <w:rStyle w:val="a7"/>
          <w:rFonts w:eastAsia="Times New Roman" w:cs="Times New Roman"/>
          <w:sz w:val="28"/>
          <w:szCs w:val="28"/>
          <w:lang w:eastAsia="ru-RU"/>
        </w:rPr>
        <w:footnoteReference w:id="4"/>
      </w:r>
      <w:r w:rsidRPr="004F369D">
        <w:rPr>
          <w:rFonts w:eastAsia="Times New Roman" w:cs="Times New Roman"/>
          <w:sz w:val="28"/>
          <w:szCs w:val="28"/>
          <w:lang w:eastAsia="ru-RU"/>
        </w:rPr>
        <w:t>.</w:t>
      </w:r>
    </w:p>
    <w:p w:rsidR="004F369D" w:rsidRDefault="004F369D" w:rsidP="004F369D">
      <w:pPr>
        <w:pStyle w:val="Standard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F710C">
        <w:rPr>
          <w:sz w:val="28"/>
          <w:szCs w:val="28"/>
          <w:lang w:eastAsia="ru-RU"/>
        </w:rPr>
        <w:t xml:space="preserve">Особенность исполнения наказания в колониях-поселениях заключается в том, что осужденный следует в колонию-поселение за счет государства самостоятельно. Оплата проезда, обеспечение продуктами питания или </w:t>
      </w:r>
      <w:r w:rsidRPr="005F710C">
        <w:rPr>
          <w:sz w:val="28"/>
          <w:szCs w:val="28"/>
          <w:lang w:eastAsia="ru-RU"/>
        </w:rPr>
        <w:lastRenderedPageBreak/>
        <w:t>деньгами на время проезда производится территориальным органом уголовно-исполнительной системы в порядке, установленном Правительством РФ</w:t>
      </w:r>
      <w:r>
        <w:rPr>
          <w:rStyle w:val="a7"/>
          <w:sz w:val="28"/>
          <w:szCs w:val="28"/>
          <w:lang w:eastAsia="ru-RU"/>
        </w:rPr>
        <w:footnoteReference w:id="5"/>
      </w:r>
      <w:r w:rsidRPr="005F710C">
        <w:rPr>
          <w:sz w:val="28"/>
          <w:szCs w:val="28"/>
          <w:lang w:eastAsia="ru-RU"/>
        </w:rPr>
        <w:t>.</w:t>
      </w:r>
    </w:p>
    <w:p w:rsidR="00716BB4" w:rsidRDefault="005947A1" w:rsidP="00716BB4">
      <w:pPr>
        <w:pStyle w:val="Standard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Исправительная колония — это вид исправительного учреждения, в котором содержатся совершеннолетние лица, осужденные на определенный срок. Исправительные колонии подразделяются по режиму отбывания наказания: общего режима, строгого режима, особого режима.</w:t>
      </w:r>
    </w:p>
    <w:p w:rsidR="005947A1" w:rsidRDefault="005947A1" w:rsidP="00716BB4">
      <w:pPr>
        <w:pStyle w:val="Standard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Совершеннолетние мужчины и женщины отбывают наказания отдельно</w:t>
      </w:r>
      <w:r w:rsidR="00716BB4">
        <w:rPr>
          <w:sz w:val="28"/>
          <w:szCs w:val="28"/>
        </w:rPr>
        <w:t xml:space="preserve">. Для </w:t>
      </w:r>
      <w:proofErr w:type="gramStart"/>
      <w:r w:rsidR="00716BB4">
        <w:rPr>
          <w:sz w:val="28"/>
          <w:szCs w:val="28"/>
        </w:rPr>
        <w:t>лиц женского пола, отбывающих наказание в местах лишения свободы предусмотрены</w:t>
      </w:r>
      <w:proofErr w:type="gramEnd"/>
      <w:r w:rsidR="00716BB4">
        <w:rPr>
          <w:sz w:val="28"/>
          <w:szCs w:val="28"/>
        </w:rPr>
        <w:t xml:space="preserve">: колонии-поселения, исправительные колонии </w:t>
      </w:r>
      <w:r w:rsidR="005E1D25">
        <w:rPr>
          <w:sz w:val="28"/>
          <w:szCs w:val="28"/>
        </w:rPr>
        <w:t>общего режима</w:t>
      </w:r>
      <w:r w:rsidR="00716BB4">
        <w:rPr>
          <w:sz w:val="28"/>
          <w:szCs w:val="28"/>
        </w:rPr>
        <w:t>, воспитательные колонии.</w:t>
      </w:r>
    </w:p>
    <w:p w:rsidR="005947A1" w:rsidRDefault="005947A1" w:rsidP="005947A1">
      <w:pPr>
        <w:pStyle w:val="Standard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Исправительные колонии общего режима назначаются мужчинам,  осужденным к лишению свободы за совершение тяжких преступлений, ранее не отбывавшим лишение свободы, а также женщинам, осужденным к лишению свободы за совершение тяжких и особо тяжких преступлений, в том числе при любом виде рецидива. Помимо этого, отбывать наказание в ИК общего режима могут лица, перев</w:t>
      </w:r>
      <w:r w:rsidR="00306DEB">
        <w:rPr>
          <w:color w:val="000000"/>
          <w:sz w:val="28"/>
          <w:szCs w:val="28"/>
        </w:rPr>
        <w:t>еденные из облегченных и строгих</w:t>
      </w:r>
      <w:r>
        <w:rPr>
          <w:color w:val="000000"/>
          <w:sz w:val="28"/>
          <w:szCs w:val="28"/>
        </w:rPr>
        <w:t xml:space="preserve"> условий отбывания наказания</w:t>
      </w:r>
      <w:r w:rsidRPr="005947A1">
        <w:rPr>
          <w:rStyle w:val="a7"/>
          <w:color w:val="000000"/>
          <w:sz w:val="28"/>
          <w:szCs w:val="28"/>
        </w:rPr>
        <w:footnoteReference w:id="6"/>
      </w:r>
      <w:r>
        <w:rPr>
          <w:color w:val="000000"/>
          <w:sz w:val="28"/>
          <w:szCs w:val="28"/>
        </w:rPr>
        <w:t>.</w:t>
      </w:r>
    </w:p>
    <w:p w:rsidR="00716BB4" w:rsidRPr="00716BB4" w:rsidRDefault="009A0E5E" w:rsidP="00F23D3D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9A0E5E">
        <w:rPr>
          <w:rFonts w:eastAsia="Times New Roman" w:cs="Times New Roman"/>
          <w:sz w:val="28"/>
          <w:szCs w:val="28"/>
          <w:lang w:eastAsia="ru-RU"/>
        </w:rPr>
        <w:t xml:space="preserve">В </w:t>
      </w:r>
      <w:r w:rsidRPr="009A0E5E">
        <w:rPr>
          <w:rFonts w:eastAsia="Times New Roman" w:cs="Times New Roman"/>
          <w:bCs/>
          <w:sz w:val="28"/>
          <w:szCs w:val="28"/>
          <w:lang w:eastAsia="ru-RU"/>
        </w:rPr>
        <w:t>обычных</w:t>
      </w:r>
      <w:r w:rsidRPr="009A0E5E">
        <w:rPr>
          <w:rFonts w:eastAsia="Times New Roman" w:cs="Times New Roman"/>
          <w:sz w:val="28"/>
          <w:szCs w:val="28"/>
          <w:lang w:eastAsia="ru-RU"/>
        </w:rPr>
        <w:t xml:space="preserve"> условиях в исправительных колониях строгого режима отбывают наказание</w:t>
      </w:r>
      <w:r w:rsidR="00F23D3D" w:rsidRPr="00F23D3D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F23D3D">
        <w:rPr>
          <w:rFonts w:eastAsia="Times New Roman" w:cs="Times New Roman"/>
          <w:sz w:val="28"/>
          <w:szCs w:val="28"/>
          <w:lang w:eastAsia="ru-RU"/>
        </w:rPr>
        <w:t>м</w:t>
      </w:r>
      <w:r w:rsidR="00716BB4">
        <w:rPr>
          <w:rFonts w:eastAsia="Times New Roman" w:cs="Times New Roman"/>
          <w:sz w:val="28"/>
          <w:szCs w:val="28"/>
          <w:lang w:eastAsia="ru-RU"/>
        </w:rPr>
        <w:t xml:space="preserve">ужчины, осужденные </w:t>
      </w:r>
      <w:r w:rsidR="00716BB4" w:rsidRPr="00716BB4">
        <w:rPr>
          <w:rFonts w:eastAsia="Times New Roman" w:cs="Times New Roman"/>
          <w:sz w:val="28"/>
          <w:szCs w:val="28"/>
          <w:lang w:eastAsia="ru-RU"/>
        </w:rPr>
        <w:t xml:space="preserve">к лишению свободы за совершение особо тяжких преступлений, ранее не </w:t>
      </w:r>
      <w:proofErr w:type="gramStart"/>
      <w:r w:rsidR="00716BB4" w:rsidRPr="00716BB4">
        <w:rPr>
          <w:rFonts w:eastAsia="Times New Roman" w:cs="Times New Roman"/>
          <w:sz w:val="28"/>
          <w:szCs w:val="28"/>
          <w:lang w:eastAsia="ru-RU"/>
        </w:rPr>
        <w:t>отбывавшим</w:t>
      </w:r>
      <w:proofErr w:type="gramEnd"/>
      <w:r w:rsidR="00716BB4" w:rsidRPr="00716BB4">
        <w:rPr>
          <w:rFonts w:eastAsia="Times New Roman" w:cs="Times New Roman"/>
          <w:sz w:val="28"/>
          <w:szCs w:val="28"/>
          <w:lang w:eastAsia="ru-RU"/>
        </w:rPr>
        <w:t xml:space="preserve"> лишение свободы, а также при рецидиве или опасном рецидиве преступлений, если осужденный ранее отбывал лишение свободы</w:t>
      </w:r>
      <w:r w:rsidR="00F23D3D">
        <w:rPr>
          <w:rFonts w:eastAsia="Times New Roman" w:cs="Times New Roman"/>
          <w:sz w:val="28"/>
          <w:szCs w:val="28"/>
          <w:lang w:eastAsia="ru-RU"/>
        </w:rPr>
        <w:t>.</w:t>
      </w:r>
    </w:p>
    <w:p w:rsidR="009A0E5E" w:rsidRPr="009A0E5E" w:rsidRDefault="009A0E5E" w:rsidP="009A0E5E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9A0E5E">
        <w:rPr>
          <w:rFonts w:eastAsia="Times New Roman" w:cs="Times New Roman"/>
          <w:sz w:val="28"/>
          <w:szCs w:val="28"/>
          <w:lang w:eastAsia="ru-RU"/>
        </w:rPr>
        <w:t xml:space="preserve">В исправительных колониях особого режима, где отбывают наказание лица, совершившие преступления при особо опасном рецидиве, создаются соответствующие условия, которые способствуют достижению целей уголовного наказания и осуществления принципа индивидуализации его исполнения. Здесь в полной мере должны быть обеспечены условия, </w:t>
      </w:r>
      <w:r w:rsidRPr="009A0E5E">
        <w:rPr>
          <w:rFonts w:eastAsia="Times New Roman" w:cs="Times New Roman"/>
          <w:sz w:val="28"/>
          <w:szCs w:val="28"/>
          <w:lang w:eastAsia="ru-RU"/>
        </w:rPr>
        <w:lastRenderedPageBreak/>
        <w:t>препятствующие распространению влияния осужденных, представляющих повышенную общественную опасность для остальных осужденных, исправление которых может быть реально достигнуто.</w:t>
      </w:r>
    </w:p>
    <w:p w:rsidR="009A0E5E" w:rsidRDefault="00F23D3D" w:rsidP="00F23D3D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В</w:t>
      </w:r>
      <w:r w:rsidR="009A0E5E" w:rsidRPr="009A0E5E">
        <w:rPr>
          <w:rFonts w:eastAsia="Times New Roman" w:cs="Times New Roman"/>
          <w:sz w:val="28"/>
          <w:szCs w:val="28"/>
          <w:lang w:eastAsia="ru-RU"/>
        </w:rPr>
        <w:t xml:space="preserve"> обычных условиях в исправительных колониях особого режима отбывают наказа</w:t>
      </w:r>
      <w:r>
        <w:rPr>
          <w:rFonts w:eastAsia="Times New Roman" w:cs="Times New Roman"/>
          <w:sz w:val="28"/>
          <w:szCs w:val="28"/>
          <w:lang w:eastAsia="ru-RU"/>
        </w:rPr>
        <w:t>ние осужденные к лишению свободы мужчины, осужденные</w:t>
      </w:r>
      <w:r w:rsidRPr="00F23D3D">
        <w:rPr>
          <w:rFonts w:eastAsia="Times New Roman" w:cs="Times New Roman"/>
          <w:sz w:val="28"/>
          <w:szCs w:val="28"/>
          <w:lang w:eastAsia="ru-RU"/>
        </w:rPr>
        <w:t xml:space="preserve"> к пожизненному лишению свободы, а также при особо опасном рецидиве преступлений</w:t>
      </w:r>
      <w:r>
        <w:rPr>
          <w:rFonts w:eastAsia="Times New Roman" w:cs="Times New Roman"/>
          <w:sz w:val="28"/>
          <w:szCs w:val="28"/>
          <w:lang w:eastAsia="ru-RU"/>
        </w:rPr>
        <w:t>.</w:t>
      </w:r>
    </w:p>
    <w:p w:rsidR="009A0E5E" w:rsidRDefault="009A0E5E" w:rsidP="009A0E5E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9A0E5E">
        <w:rPr>
          <w:rFonts w:eastAsia="Times New Roman" w:cs="Times New Roman"/>
          <w:sz w:val="28"/>
          <w:szCs w:val="28"/>
          <w:lang w:eastAsia="ru-RU"/>
        </w:rPr>
        <w:t>В тюрьмах содержатся мужчины, осужденные к лишению свободы на срок свыше пяти лет с отбыванием части срока наказания в тюрьме, осужденные к лишению свободы за совершение преступлений связанных с терроризмом, диверсию с отбыванием части срока наказания в тюрьме, а также осужденные, переведенные в тюрьму на срок до трех лет за нарушение установленного порядка отбывания наказания в исправительных колониях общего, строгого</w:t>
      </w:r>
      <w:proofErr w:type="gramEnd"/>
      <w:r w:rsidRPr="009A0E5E">
        <w:rPr>
          <w:rFonts w:eastAsia="Times New Roman" w:cs="Times New Roman"/>
          <w:sz w:val="28"/>
          <w:szCs w:val="28"/>
          <w:lang w:eastAsia="ru-RU"/>
        </w:rPr>
        <w:t xml:space="preserve"> и </w:t>
      </w:r>
      <w:proofErr w:type="gramStart"/>
      <w:r w:rsidRPr="009A0E5E">
        <w:rPr>
          <w:rFonts w:eastAsia="Times New Roman" w:cs="Times New Roman"/>
          <w:sz w:val="28"/>
          <w:szCs w:val="28"/>
          <w:lang w:eastAsia="ru-RU"/>
        </w:rPr>
        <w:t>особого</w:t>
      </w:r>
      <w:proofErr w:type="gramEnd"/>
      <w:r w:rsidRPr="009A0E5E">
        <w:rPr>
          <w:rFonts w:eastAsia="Times New Roman" w:cs="Times New Roman"/>
          <w:sz w:val="28"/>
          <w:szCs w:val="28"/>
          <w:lang w:eastAsia="ru-RU"/>
        </w:rPr>
        <w:t xml:space="preserve"> режимов.</w:t>
      </w:r>
      <w:r w:rsidRPr="009A0E5E">
        <w:rPr>
          <w:sz w:val="28"/>
          <w:szCs w:val="28"/>
        </w:rPr>
        <w:t xml:space="preserve"> </w:t>
      </w:r>
      <w:r w:rsidRPr="009A0E5E">
        <w:rPr>
          <w:rFonts w:eastAsia="Times New Roman" w:cs="Times New Roman"/>
          <w:sz w:val="28"/>
          <w:szCs w:val="28"/>
          <w:lang w:eastAsia="ru-RU"/>
        </w:rPr>
        <w:t>В тюрьмах устанавливаются общий и строгий режимы. На строгом режиме содержатся осужденные, поступившие в данное исправительное учреждение, и осужденные, переведенные с общего режима. На строгом режиме не могут содержаться осужденные, являющиеся инвалидами первой или второй группы.</w:t>
      </w:r>
    </w:p>
    <w:p w:rsidR="005F2A9F" w:rsidRPr="005F2A9F" w:rsidRDefault="005F2A9F" w:rsidP="005F2A9F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5F2A9F">
        <w:rPr>
          <w:rFonts w:eastAsia="Times New Roman" w:cs="Times New Roman"/>
          <w:sz w:val="28"/>
          <w:szCs w:val="28"/>
          <w:lang w:eastAsia="ru-RU"/>
        </w:rPr>
        <w:t xml:space="preserve">В воспитательных колониях устанавливаются обычные, облегченные, льготные и строгие условия отбывания наказания. </w:t>
      </w:r>
      <w:proofErr w:type="gramStart"/>
      <w:r w:rsidRPr="005F2A9F">
        <w:rPr>
          <w:rFonts w:eastAsia="Times New Roman" w:cs="Times New Roman"/>
          <w:sz w:val="28"/>
          <w:szCs w:val="28"/>
          <w:lang w:eastAsia="ru-RU"/>
        </w:rPr>
        <w:t>В обычных условиях в воспитательных колониях отбывают наказание несовершеннолетние осужденные, поступившие в воспитательную колонию, кроме ранее отбывавших лишение свободы и осужденных за умышленные преступления, совершенные в период отбывания наказания, а также несовершеннолетние осужденные, переведенные из облегченных, льготных или строгих условий отбывания наказания</w:t>
      </w:r>
      <w:r>
        <w:rPr>
          <w:rStyle w:val="a7"/>
          <w:rFonts w:eastAsia="Times New Roman" w:cs="Times New Roman"/>
          <w:sz w:val="28"/>
          <w:szCs w:val="28"/>
          <w:lang w:eastAsia="ru-RU"/>
        </w:rPr>
        <w:footnoteReference w:id="7"/>
      </w:r>
      <w:r w:rsidRPr="005F2A9F">
        <w:rPr>
          <w:rFonts w:eastAsia="Times New Roman" w:cs="Times New Roman"/>
          <w:sz w:val="28"/>
          <w:szCs w:val="28"/>
          <w:lang w:eastAsia="ru-RU"/>
        </w:rPr>
        <w:t>.</w:t>
      </w:r>
      <w:proofErr w:type="gramEnd"/>
    </w:p>
    <w:p w:rsidR="00FF079A" w:rsidRDefault="009A0E5E" w:rsidP="00A40178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Таким образом, </w:t>
      </w:r>
      <w:r w:rsidR="00F10305">
        <w:rPr>
          <w:rFonts w:eastAsia="Times New Roman" w:cs="Times New Roman"/>
          <w:sz w:val="28"/>
          <w:szCs w:val="28"/>
          <w:lang w:eastAsia="ru-RU"/>
        </w:rPr>
        <w:t>исправительное учреждение применяется для изоляции от общества лиц, осужденных на определенный срок.</w:t>
      </w:r>
    </w:p>
    <w:p w:rsidR="0063387E" w:rsidRDefault="0063387E" w:rsidP="00A40178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Выделяют следующие виды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ИУ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>:</w:t>
      </w:r>
    </w:p>
    <w:p w:rsidR="0063387E" w:rsidRDefault="0063387E" w:rsidP="00A40178">
      <w:pPr>
        <w:pStyle w:val="Standard"/>
        <w:widowControl w:val="0"/>
        <w:numPr>
          <w:ilvl w:val="2"/>
          <w:numId w:val="26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Исправительные колонии;</w:t>
      </w:r>
    </w:p>
    <w:p w:rsidR="0063387E" w:rsidRPr="005F2A9F" w:rsidRDefault="0063387E" w:rsidP="00A40178">
      <w:pPr>
        <w:pStyle w:val="Standard"/>
        <w:widowControl w:val="0"/>
        <w:numPr>
          <w:ilvl w:val="2"/>
          <w:numId w:val="26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Тюрьмы;</w:t>
      </w:r>
    </w:p>
    <w:p w:rsidR="0063387E" w:rsidRDefault="0063387E" w:rsidP="00A40178">
      <w:pPr>
        <w:pStyle w:val="Standard"/>
        <w:widowControl w:val="0"/>
        <w:numPr>
          <w:ilvl w:val="2"/>
          <w:numId w:val="26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Воспитательные колонии;</w:t>
      </w:r>
    </w:p>
    <w:p w:rsidR="00A53DDA" w:rsidRDefault="005E1D25" w:rsidP="00A40178">
      <w:pPr>
        <w:pStyle w:val="Standard"/>
        <w:widowControl w:val="0"/>
        <w:numPr>
          <w:ilvl w:val="2"/>
          <w:numId w:val="26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Колонии-поселения</w:t>
      </w:r>
      <w:r>
        <w:rPr>
          <w:sz w:val="28"/>
          <w:szCs w:val="28"/>
          <w:lang w:val="en-US"/>
        </w:rPr>
        <w:t>.</w:t>
      </w:r>
    </w:p>
    <w:p w:rsidR="005C6802" w:rsidRPr="00F23D3D" w:rsidRDefault="00F23D3D" w:rsidP="00EB4418">
      <w:pPr>
        <w:pStyle w:val="Standard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Помимо выделенных, </w:t>
      </w:r>
      <w:proofErr w:type="spellStart"/>
      <w:r>
        <w:rPr>
          <w:sz w:val="28"/>
          <w:szCs w:val="28"/>
        </w:rPr>
        <w:t>УИК</w:t>
      </w:r>
      <w:proofErr w:type="spellEnd"/>
      <w:r>
        <w:rPr>
          <w:sz w:val="28"/>
          <w:szCs w:val="28"/>
        </w:rPr>
        <w:t xml:space="preserve"> РФ выделяет лечебно-исправительные учреждения, а также следственные изоляторы (далее – СИЗО), в которых отбывают наказание лица, оставленные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СИЗО для выполнения хозяйственных работ.</w:t>
      </w:r>
    </w:p>
    <w:p w:rsidR="00FC2C56" w:rsidRPr="00B60138" w:rsidRDefault="004C37D6" w:rsidP="004C37D6">
      <w:pPr>
        <w:pStyle w:val="2"/>
        <w:numPr>
          <w:ilvl w:val="1"/>
          <w:numId w:val="11"/>
        </w:numPr>
        <w:spacing w:line="240" w:lineRule="auto"/>
        <w:ind w:left="0" w:firstLine="0"/>
        <w:rPr>
          <w:szCs w:val="28"/>
        </w:rPr>
      </w:pPr>
      <w:bookmarkStart w:id="3" w:name="_Toc9201082"/>
      <w:r>
        <w:rPr>
          <w:szCs w:val="28"/>
        </w:rPr>
        <w:t>Уголовно-правовое значение назначения осужденным к лишению свободы вида исправительного учреждения</w:t>
      </w:r>
      <w:bookmarkEnd w:id="3"/>
    </w:p>
    <w:p w:rsidR="006D39F7" w:rsidRDefault="00EB4418" w:rsidP="006D39F7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gramStart"/>
      <w:r>
        <w:rPr>
          <w:rFonts w:eastAsia="Times New Roman" w:cs="Times New Roman"/>
          <w:sz w:val="28"/>
          <w:szCs w:val="28"/>
          <w:lang w:eastAsia="ru-RU"/>
        </w:rPr>
        <w:t xml:space="preserve">Согласно </w:t>
      </w:r>
      <w:r w:rsidR="005333A9">
        <w:rPr>
          <w:rFonts w:eastAsia="Times New Roman" w:cs="Times New Roman"/>
          <w:sz w:val="28"/>
          <w:szCs w:val="28"/>
          <w:lang w:eastAsia="ru-RU"/>
        </w:rPr>
        <w:t>п</w:t>
      </w:r>
      <w:r>
        <w:rPr>
          <w:rFonts w:eastAsia="Times New Roman" w:cs="Times New Roman"/>
          <w:sz w:val="28"/>
          <w:szCs w:val="28"/>
          <w:lang w:eastAsia="ru-RU"/>
        </w:rPr>
        <w:t>остановлению</w:t>
      </w:r>
      <w:r w:rsidRPr="00EB4418">
        <w:rPr>
          <w:rFonts w:eastAsia="Times New Roman" w:cs="Times New Roman"/>
          <w:sz w:val="28"/>
          <w:szCs w:val="28"/>
          <w:lang w:eastAsia="ru-RU"/>
        </w:rPr>
        <w:t xml:space="preserve"> Пленума Верховного Суда РФ от 29.05.2014 № 9</w:t>
      </w:r>
      <w:r>
        <w:rPr>
          <w:rFonts w:eastAsia="Times New Roman" w:cs="Times New Roman"/>
          <w:sz w:val="28"/>
          <w:szCs w:val="28"/>
          <w:lang w:eastAsia="ru-RU"/>
        </w:rPr>
        <w:t xml:space="preserve"> «</w:t>
      </w:r>
      <w:r w:rsidRPr="00EB4418">
        <w:rPr>
          <w:rFonts w:eastAsia="Times New Roman" w:cs="Times New Roman"/>
          <w:sz w:val="28"/>
          <w:szCs w:val="28"/>
          <w:lang w:eastAsia="ru-RU"/>
        </w:rPr>
        <w:t>О практике назначения и изменения судами видов исправительных учреждений</w:t>
      </w:r>
      <w:r>
        <w:rPr>
          <w:rFonts w:eastAsia="Times New Roman" w:cs="Times New Roman"/>
          <w:sz w:val="28"/>
          <w:szCs w:val="28"/>
          <w:lang w:eastAsia="ru-RU"/>
        </w:rPr>
        <w:t>», н</w:t>
      </w:r>
      <w:r w:rsidR="006D39F7" w:rsidRPr="006D39F7">
        <w:rPr>
          <w:rFonts w:eastAsia="Times New Roman" w:cs="Times New Roman"/>
          <w:sz w:val="28"/>
          <w:szCs w:val="28"/>
          <w:lang w:eastAsia="ru-RU"/>
        </w:rPr>
        <w:t xml:space="preserve">азначение вида </w:t>
      </w:r>
      <w:proofErr w:type="spellStart"/>
      <w:r w:rsidR="00306DEB">
        <w:rPr>
          <w:rFonts w:eastAsia="Times New Roman" w:cs="Times New Roman"/>
          <w:sz w:val="28"/>
          <w:szCs w:val="28"/>
          <w:lang w:eastAsia="ru-RU"/>
        </w:rPr>
        <w:t>ИУ</w:t>
      </w:r>
      <w:proofErr w:type="spellEnd"/>
      <w:r w:rsidR="00306DEB">
        <w:rPr>
          <w:rFonts w:eastAsia="Times New Roman" w:cs="Times New Roman"/>
          <w:sz w:val="28"/>
          <w:szCs w:val="28"/>
          <w:lang w:eastAsia="ru-RU"/>
        </w:rPr>
        <w:t>, в соответствии со ст.</w:t>
      </w:r>
      <w:r w:rsidR="006D39F7" w:rsidRPr="006D39F7">
        <w:rPr>
          <w:rFonts w:eastAsia="Times New Roman" w:cs="Times New Roman"/>
          <w:sz w:val="28"/>
          <w:szCs w:val="28"/>
          <w:lang w:eastAsia="ru-RU"/>
        </w:rPr>
        <w:t xml:space="preserve"> 58 УК РФ</w:t>
      </w:r>
      <w:r w:rsidR="00306DEB">
        <w:rPr>
          <w:rFonts w:eastAsia="Times New Roman" w:cs="Times New Roman"/>
          <w:sz w:val="28"/>
          <w:szCs w:val="28"/>
          <w:lang w:eastAsia="ru-RU"/>
        </w:rPr>
        <w:t>,</w:t>
      </w:r>
      <w:r w:rsidR="006D39F7" w:rsidRPr="006D39F7">
        <w:rPr>
          <w:rFonts w:eastAsia="Times New Roman" w:cs="Times New Roman"/>
          <w:sz w:val="28"/>
          <w:szCs w:val="28"/>
          <w:lang w:eastAsia="ru-RU"/>
        </w:rPr>
        <w:t xml:space="preserve"> обеспечивает дифференциацию уголовной ответственности, реализацию принципов справедливости и гуманизма, достижение целей наказания, а также индивидуализацию исполнения наказания в отношении лица, осужденного к лишению свободы.</w:t>
      </w:r>
      <w:proofErr w:type="gramEnd"/>
    </w:p>
    <w:p w:rsidR="00BA1FD9" w:rsidRDefault="00BA1FD9" w:rsidP="00BA1FD9">
      <w:pPr>
        <w:spacing w:after="0" w:line="360" w:lineRule="auto"/>
        <w:ind w:firstLine="709"/>
        <w:jc w:val="both"/>
        <w:rPr>
          <w:sz w:val="28"/>
          <w:szCs w:val="28"/>
        </w:rPr>
      </w:pPr>
      <w:r w:rsidRPr="00BA1FD9">
        <w:rPr>
          <w:sz w:val="28"/>
          <w:szCs w:val="28"/>
        </w:rPr>
        <w:t xml:space="preserve">Однако существуют некоторые проблемы при назначении осужденным к лишению свободы вида </w:t>
      </w:r>
      <w:proofErr w:type="spellStart"/>
      <w:r w:rsidRPr="00BA1FD9">
        <w:rPr>
          <w:sz w:val="28"/>
          <w:szCs w:val="28"/>
        </w:rPr>
        <w:t>ИУ</w:t>
      </w:r>
      <w:proofErr w:type="spellEnd"/>
      <w:r w:rsidRPr="00BA1FD9">
        <w:rPr>
          <w:sz w:val="28"/>
          <w:szCs w:val="28"/>
        </w:rPr>
        <w:t xml:space="preserve">. Так, </w:t>
      </w:r>
      <w:r>
        <w:rPr>
          <w:sz w:val="28"/>
          <w:szCs w:val="28"/>
        </w:rPr>
        <w:t>одной из целей</w:t>
      </w:r>
      <w:r w:rsidRPr="00BA1FD9">
        <w:rPr>
          <w:sz w:val="28"/>
          <w:szCs w:val="28"/>
        </w:rPr>
        <w:t xml:space="preserve"> уголовного наказания является исправление осужденного. </w:t>
      </w:r>
      <w:proofErr w:type="gramStart"/>
      <w:r w:rsidRPr="00BA1FD9">
        <w:rPr>
          <w:sz w:val="28"/>
          <w:szCs w:val="28"/>
        </w:rPr>
        <w:t>Мы видим, что</w:t>
      </w:r>
      <w:r w:rsidR="005D23C2">
        <w:rPr>
          <w:sz w:val="28"/>
          <w:szCs w:val="28"/>
        </w:rPr>
        <w:t>,</w:t>
      </w:r>
      <w:r w:rsidRPr="00BA1FD9">
        <w:rPr>
          <w:sz w:val="28"/>
          <w:szCs w:val="28"/>
        </w:rPr>
        <w:t xml:space="preserve"> в соответствии с законодательной базой</w:t>
      </w:r>
      <w:r w:rsidR="005D23C2">
        <w:rPr>
          <w:sz w:val="28"/>
          <w:szCs w:val="28"/>
        </w:rPr>
        <w:t>,</w:t>
      </w:r>
      <w:r w:rsidRPr="00BA1FD9">
        <w:rPr>
          <w:sz w:val="28"/>
          <w:szCs w:val="28"/>
        </w:rPr>
        <w:t xml:space="preserve"> наказание должно исправить преступника, но в то же время во время отбывания наказания оно может развить и укоренить в нем устойчивую антиобщественную позицию</w:t>
      </w:r>
      <w:r>
        <w:rPr>
          <w:rStyle w:val="a7"/>
          <w:sz w:val="28"/>
          <w:szCs w:val="28"/>
        </w:rPr>
        <w:footnoteReference w:id="8"/>
      </w:r>
      <w:r w:rsidRPr="00BA1FD9">
        <w:rPr>
          <w:sz w:val="28"/>
          <w:szCs w:val="28"/>
        </w:rPr>
        <w:t>. В.</w:t>
      </w:r>
      <w:r w:rsidR="00EB4418">
        <w:rPr>
          <w:sz w:val="28"/>
          <w:szCs w:val="28"/>
        </w:rPr>
        <w:t xml:space="preserve"> </w:t>
      </w:r>
      <w:r w:rsidRPr="00BA1FD9">
        <w:rPr>
          <w:sz w:val="28"/>
          <w:szCs w:val="28"/>
        </w:rPr>
        <w:t xml:space="preserve">И. </w:t>
      </w:r>
      <w:proofErr w:type="spellStart"/>
      <w:r w:rsidRPr="00BA1FD9">
        <w:rPr>
          <w:sz w:val="28"/>
          <w:szCs w:val="28"/>
        </w:rPr>
        <w:t>Горкин</w:t>
      </w:r>
      <w:proofErr w:type="spellEnd"/>
      <w:r w:rsidRPr="00BA1FD9">
        <w:rPr>
          <w:sz w:val="28"/>
          <w:szCs w:val="28"/>
        </w:rPr>
        <w:t xml:space="preserve"> по этому поводу справедливо замечает, что в условиях исправительных учреждений часто происходит взаимное криминальное "заражение" осужденных, тиражирование и </w:t>
      </w:r>
      <w:proofErr w:type="spellStart"/>
      <w:r w:rsidRPr="00BA1FD9">
        <w:rPr>
          <w:sz w:val="28"/>
          <w:szCs w:val="28"/>
        </w:rPr>
        <w:t>взаимоподдержка</w:t>
      </w:r>
      <w:proofErr w:type="spellEnd"/>
      <w:r w:rsidRPr="00BA1FD9">
        <w:rPr>
          <w:sz w:val="28"/>
          <w:szCs w:val="28"/>
        </w:rPr>
        <w:t xml:space="preserve"> имеющихся у них искаженных потребностей, интересов, привычек</w:t>
      </w:r>
      <w:proofErr w:type="gramEnd"/>
      <w:r w:rsidRPr="00BA1FD9">
        <w:rPr>
          <w:sz w:val="28"/>
          <w:szCs w:val="28"/>
        </w:rPr>
        <w:t xml:space="preserve">, распространение и навязывание преступных навыков, традиций. В ряде </w:t>
      </w:r>
      <w:proofErr w:type="spellStart"/>
      <w:r w:rsidR="005D23C2">
        <w:rPr>
          <w:sz w:val="28"/>
          <w:szCs w:val="28"/>
        </w:rPr>
        <w:t>ИУ</w:t>
      </w:r>
      <w:proofErr w:type="spellEnd"/>
      <w:r w:rsidRPr="00BA1FD9">
        <w:rPr>
          <w:sz w:val="28"/>
          <w:szCs w:val="28"/>
        </w:rPr>
        <w:t xml:space="preserve"> существует категория осужденных, которые реализуют подобные </w:t>
      </w:r>
      <w:r w:rsidRPr="00BA1FD9">
        <w:rPr>
          <w:sz w:val="28"/>
          <w:szCs w:val="28"/>
        </w:rPr>
        <w:lastRenderedPageBreak/>
        <w:t>антисоциальные нормы поведения, используя самые разнообразные способы воздействия, включая силовые</w:t>
      </w:r>
      <w:r>
        <w:rPr>
          <w:rStyle w:val="a7"/>
          <w:sz w:val="28"/>
          <w:szCs w:val="28"/>
        </w:rPr>
        <w:footnoteReference w:id="9"/>
      </w:r>
      <w:r w:rsidRPr="00BA1FD9">
        <w:rPr>
          <w:sz w:val="28"/>
          <w:szCs w:val="28"/>
        </w:rPr>
        <w:t>.</w:t>
      </w:r>
    </w:p>
    <w:p w:rsidR="00FE2B2E" w:rsidRPr="00FE2B2E" w:rsidRDefault="00FE2B2E" w:rsidP="00FE2B2E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FE2B2E">
        <w:rPr>
          <w:sz w:val="28"/>
          <w:szCs w:val="28"/>
        </w:rPr>
        <w:t>акон, определяя учреждения, подразумевает, прежде всего, различие условий содержания в них, осужденных преступников. Более того, в подтверждение этого положения ст. 58 УК РФ конкретно определяет вид учреждения исходя из уголовно-правовых и иных признаков, в частности тяжести совершенного преступления, отношения к рецидиву преступлений, отбывания наказания в виде лишения свободы в прошлом, формы вины, возраста осужденного и т.д.</w:t>
      </w:r>
    </w:p>
    <w:p w:rsidR="00FE2B2E" w:rsidRDefault="00FE2B2E" w:rsidP="00FE2B2E">
      <w:pPr>
        <w:spacing w:after="0" w:line="360" w:lineRule="auto"/>
        <w:ind w:firstLine="709"/>
        <w:jc w:val="both"/>
        <w:rPr>
          <w:sz w:val="28"/>
          <w:szCs w:val="28"/>
        </w:rPr>
      </w:pPr>
      <w:r w:rsidRPr="00FE2B2E">
        <w:rPr>
          <w:sz w:val="28"/>
          <w:szCs w:val="28"/>
        </w:rPr>
        <w:t>Такой подход законодателя предопределяет различное отношение государства к разным по степени общественной опасности преступникам. Это вполне естественно, и исходя из этого</w:t>
      </w:r>
      <w:r>
        <w:rPr>
          <w:sz w:val="28"/>
          <w:szCs w:val="28"/>
        </w:rPr>
        <w:t>,</w:t>
      </w:r>
      <w:r w:rsidRPr="00FE2B2E">
        <w:rPr>
          <w:sz w:val="28"/>
          <w:szCs w:val="28"/>
        </w:rPr>
        <w:t xml:space="preserve"> для каждой из названных категорий осужденных создаются соответствующие условия. А именно традиционно в более строгих условиях отбывают наказания лица, осужденные к пожизненному лишению свободы, совершившие особо тяжкие преступления и при особо опасном рецидиве преступлений</w:t>
      </w:r>
      <w:r>
        <w:rPr>
          <w:rStyle w:val="a7"/>
          <w:sz w:val="28"/>
          <w:szCs w:val="28"/>
        </w:rPr>
        <w:footnoteReference w:id="10"/>
      </w:r>
      <w:r w:rsidRPr="00FE2B2E">
        <w:rPr>
          <w:sz w:val="28"/>
          <w:szCs w:val="28"/>
        </w:rPr>
        <w:t>.</w:t>
      </w:r>
    </w:p>
    <w:p w:rsidR="00FE2B2E" w:rsidRDefault="00FE2B2E" w:rsidP="00FE2B2E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 вида </w:t>
      </w:r>
      <w:proofErr w:type="spellStart"/>
      <w:r>
        <w:rPr>
          <w:sz w:val="28"/>
          <w:szCs w:val="28"/>
        </w:rPr>
        <w:t>ИУ</w:t>
      </w:r>
      <w:proofErr w:type="spellEnd"/>
      <w:r>
        <w:rPr>
          <w:sz w:val="28"/>
          <w:szCs w:val="28"/>
        </w:rPr>
        <w:t xml:space="preserve"> осужденным к лишению свободы является правовым последствием отнесения того или иного преступления к категории тяжести</w:t>
      </w:r>
      <w:r>
        <w:rPr>
          <w:rStyle w:val="a7"/>
          <w:sz w:val="28"/>
          <w:szCs w:val="28"/>
        </w:rPr>
        <w:footnoteReference w:id="11"/>
      </w:r>
      <w:r>
        <w:rPr>
          <w:sz w:val="28"/>
          <w:szCs w:val="28"/>
        </w:rPr>
        <w:t>.</w:t>
      </w:r>
    </w:p>
    <w:p w:rsidR="00FF079A" w:rsidRPr="00FF079A" w:rsidRDefault="00FF079A" w:rsidP="00FF079A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FF079A">
        <w:rPr>
          <w:rFonts w:eastAsia="Times New Roman" w:cs="Times New Roman"/>
          <w:sz w:val="28"/>
          <w:szCs w:val="28"/>
          <w:lang w:eastAsia="ru-RU"/>
        </w:rPr>
        <w:t>В основе выделения видов лишения свободы лежат различия в порядке исполнения и отбывания лишения свободы в колонии-поселении, воспитательной колонии, лечебном исправительном учреждении, исправительной колонии и тюрьме. А их подвиды (ИК общего, строгого и особого режима) различаются по условиям содержания осужденных в этих колониях.</w:t>
      </w:r>
    </w:p>
    <w:p w:rsidR="00FF079A" w:rsidRPr="00FF079A" w:rsidRDefault="00FF079A" w:rsidP="00FF079A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FF079A">
        <w:rPr>
          <w:rFonts w:eastAsia="Times New Roman" w:cs="Times New Roman"/>
          <w:sz w:val="28"/>
          <w:szCs w:val="28"/>
          <w:lang w:eastAsia="ru-RU"/>
        </w:rPr>
        <w:t xml:space="preserve">Как правило, суд определяет не только вид, но и подвид лишения свободы. Однако это делается не всегда. Например, суд только назначает </w:t>
      </w:r>
      <w:r w:rsidRPr="00FF079A">
        <w:rPr>
          <w:rFonts w:eastAsia="Times New Roman" w:cs="Times New Roman"/>
          <w:sz w:val="28"/>
          <w:szCs w:val="28"/>
          <w:lang w:eastAsia="ru-RU"/>
        </w:rPr>
        <w:lastRenderedPageBreak/>
        <w:t>лишение свободы с его отбыванием в тюрьме, вопрос же о режиме в тюрьме (общий или строгий) решается ее администрацией.</w:t>
      </w:r>
    </w:p>
    <w:p w:rsidR="00FF079A" w:rsidRDefault="00FF079A" w:rsidP="00FF079A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FF079A">
        <w:rPr>
          <w:rFonts w:eastAsia="Times New Roman" w:cs="Times New Roman"/>
          <w:sz w:val="28"/>
          <w:szCs w:val="28"/>
          <w:lang w:eastAsia="ru-RU"/>
        </w:rPr>
        <w:t xml:space="preserve">В основе дифференциации осужденных по видам </w:t>
      </w:r>
      <w:proofErr w:type="spellStart"/>
      <w:r w:rsidR="005D23C2">
        <w:rPr>
          <w:rFonts w:eastAsia="Times New Roman" w:cs="Times New Roman"/>
          <w:sz w:val="28"/>
          <w:szCs w:val="28"/>
          <w:lang w:eastAsia="ru-RU"/>
        </w:rPr>
        <w:t>ИУ</w:t>
      </w:r>
      <w:proofErr w:type="spellEnd"/>
      <w:r w:rsidRPr="00FF079A">
        <w:rPr>
          <w:rFonts w:eastAsia="Times New Roman" w:cs="Times New Roman"/>
          <w:sz w:val="28"/>
          <w:szCs w:val="28"/>
          <w:lang w:eastAsia="ru-RU"/>
        </w:rPr>
        <w:t xml:space="preserve"> заключается необходимость раздельного их содержания в зависимости от возраста, формы вины, тяжести совершенного преступления и предшествовавшего осуждения к лишению свободы. Путем раздельного размещения осужденных по исправительным учреждениям нейтрализуется отрицательное влияние взрослых на несовершеннолетних, опасных преступников на другие категории осужденных. Кроме того, дифференциация осуществляется и по этическим соображениям (например, раздельное содержание осужденных лиц мужского и женского пола)</w:t>
      </w:r>
      <w:r>
        <w:rPr>
          <w:rStyle w:val="a7"/>
          <w:rFonts w:eastAsia="Times New Roman" w:cs="Times New Roman"/>
          <w:sz w:val="28"/>
          <w:szCs w:val="28"/>
          <w:lang w:eastAsia="ru-RU"/>
        </w:rPr>
        <w:footnoteReference w:id="12"/>
      </w:r>
      <w:r w:rsidRPr="00FF079A">
        <w:rPr>
          <w:rFonts w:eastAsia="Times New Roman" w:cs="Times New Roman"/>
          <w:sz w:val="28"/>
          <w:szCs w:val="28"/>
          <w:lang w:eastAsia="ru-RU"/>
        </w:rPr>
        <w:t>.</w:t>
      </w:r>
    </w:p>
    <w:p w:rsidR="00FF079A" w:rsidRPr="00FF079A" w:rsidRDefault="00FF079A" w:rsidP="00FF079A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Таким образом, мы подтвердили уголовно-правовое значение назначения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ИУ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осужденным к лишению свободы. Главной особенностью данного института уголовного права является дифференциация уголовного наказания. </w:t>
      </w:r>
      <w:r w:rsidRPr="00FF079A">
        <w:rPr>
          <w:rFonts w:eastAsia="Times New Roman" w:cs="Times New Roman"/>
          <w:sz w:val="28"/>
          <w:szCs w:val="28"/>
          <w:lang w:eastAsia="ru-RU"/>
        </w:rPr>
        <w:t xml:space="preserve">В основе дифференциации осужденных по видам </w:t>
      </w:r>
      <w:proofErr w:type="spellStart"/>
      <w:r w:rsidR="005D23C2">
        <w:rPr>
          <w:rFonts w:eastAsia="Times New Roman" w:cs="Times New Roman"/>
          <w:sz w:val="28"/>
          <w:szCs w:val="28"/>
          <w:lang w:eastAsia="ru-RU"/>
        </w:rPr>
        <w:t>ИУ</w:t>
      </w:r>
      <w:proofErr w:type="spellEnd"/>
      <w:r w:rsidRPr="00FF079A">
        <w:rPr>
          <w:rFonts w:eastAsia="Times New Roman" w:cs="Times New Roman"/>
          <w:sz w:val="28"/>
          <w:szCs w:val="28"/>
          <w:lang w:eastAsia="ru-RU"/>
        </w:rPr>
        <w:t xml:space="preserve"> заключается необходимость раздельного их содержания в зависимости от возраста, формы вины, тяжести совершенного преступления и предшествовавшего осуждения к лишению свободы.</w:t>
      </w:r>
    </w:p>
    <w:p w:rsidR="00FF079A" w:rsidRPr="00BA1FD9" w:rsidRDefault="00FF079A" w:rsidP="00FE2B2E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BA1FD9" w:rsidRPr="00BA1FD9" w:rsidRDefault="00BA1FD9" w:rsidP="00BA1FD9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9A1496" w:rsidRPr="009A1496" w:rsidRDefault="004C37D6" w:rsidP="009A1496">
      <w:pPr>
        <w:rPr>
          <w:rFonts w:eastAsia="Times New Roman" w:cs="Times New Roman"/>
          <w:kern w:val="3"/>
          <w:sz w:val="28"/>
          <w:szCs w:val="28"/>
          <w:lang w:eastAsia="zh-CN"/>
        </w:rPr>
      </w:pPr>
      <w:r>
        <w:rPr>
          <w:rFonts w:eastAsia="Times New Roman" w:cs="Times New Roman"/>
          <w:kern w:val="3"/>
          <w:sz w:val="28"/>
          <w:szCs w:val="28"/>
          <w:lang w:eastAsia="zh-CN"/>
        </w:rPr>
        <w:br w:type="page"/>
      </w:r>
    </w:p>
    <w:p w:rsidR="00896013" w:rsidRPr="00B60138" w:rsidRDefault="00896013" w:rsidP="00267694">
      <w:pPr>
        <w:pStyle w:val="1"/>
        <w:spacing w:line="240" w:lineRule="auto"/>
        <w:rPr>
          <w:rFonts w:cs="Times New Roman"/>
          <w:shd w:val="clear" w:color="auto" w:fill="FFFFFF"/>
        </w:rPr>
      </w:pPr>
      <w:bookmarkStart w:id="4" w:name="_Toc9201083"/>
      <w:r w:rsidRPr="00B60138">
        <w:rPr>
          <w:rFonts w:cs="Times New Roman"/>
          <w:shd w:val="clear" w:color="auto" w:fill="FFFFFF"/>
        </w:rPr>
        <w:lastRenderedPageBreak/>
        <w:t>ГЛАВА 2</w:t>
      </w:r>
      <w:r w:rsidR="005325D3">
        <w:rPr>
          <w:rFonts w:cs="Times New Roman"/>
          <w:shd w:val="clear" w:color="auto" w:fill="FFFFFF"/>
        </w:rPr>
        <w:t xml:space="preserve">. </w:t>
      </w:r>
      <w:r w:rsidR="004C37D6">
        <w:rPr>
          <w:rFonts w:cs="Times New Roman"/>
          <w:shd w:val="clear" w:color="auto" w:fill="FFFFFF"/>
        </w:rPr>
        <w:t>ОСОБЕННОСТИ ПРАВИЛ НАЗНАЧЕНИЯ ОСУЖДЕННЫМ К ЛИШЕНИЮ СВОБОДЫ ВИДА ИСПРАВИТЕЛЬНОГО УЧРЕЖДЕНИЯ</w:t>
      </w:r>
      <w:bookmarkEnd w:id="4"/>
    </w:p>
    <w:p w:rsidR="005325D3" w:rsidRDefault="00896013" w:rsidP="00BE7E42">
      <w:pPr>
        <w:pStyle w:val="2"/>
        <w:spacing w:line="240" w:lineRule="auto"/>
        <w:rPr>
          <w:szCs w:val="28"/>
          <w:shd w:val="clear" w:color="auto" w:fill="FFFFFF"/>
        </w:rPr>
      </w:pPr>
      <w:bookmarkStart w:id="5" w:name="_Toc9201084"/>
      <w:r w:rsidRPr="00B60138">
        <w:rPr>
          <w:szCs w:val="28"/>
          <w:shd w:val="clear" w:color="auto" w:fill="FFFFFF"/>
        </w:rPr>
        <w:t xml:space="preserve">2.1. </w:t>
      </w:r>
      <w:r w:rsidR="00BE7E42">
        <w:rPr>
          <w:szCs w:val="28"/>
          <w:shd w:val="clear" w:color="auto" w:fill="FFFFFF"/>
        </w:rPr>
        <w:t>Правила назначения вида исправительного учреждения при совершении преступления совершеннолетними</w:t>
      </w:r>
      <w:bookmarkEnd w:id="5"/>
    </w:p>
    <w:p w:rsidR="008D02C2" w:rsidRPr="008D02C2" w:rsidRDefault="008D02C2" w:rsidP="008D02C2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D02C2">
        <w:rPr>
          <w:sz w:val="28"/>
          <w:szCs w:val="28"/>
        </w:rPr>
        <w:t xml:space="preserve">По уголовному законодательству, </w:t>
      </w:r>
      <w:r w:rsidRPr="008D02C2">
        <w:rPr>
          <w:rFonts w:eastAsia="Times New Roman" w:cs="Times New Roman"/>
          <w:sz w:val="28"/>
          <w:szCs w:val="28"/>
          <w:lang w:eastAsia="ru-RU"/>
        </w:rPr>
        <w:t>отбывание лишения свободы назначается</w:t>
      </w:r>
      <w:r w:rsidR="00EB4418">
        <w:rPr>
          <w:rFonts w:eastAsia="Times New Roman" w:cs="Times New Roman"/>
          <w:sz w:val="28"/>
          <w:szCs w:val="28"/>
          <w:lang w:eastAsia="ru-RU"/>
        </w:rPr>
        <w:t xml:space="preserve"> (ст. 58 УК РФ)</w:t>
      </w:r>
      <w:r w:rsidRPr="008D02C2">
        <w:rPr>
          <w:rFonts w:eastAsia="Times New Roman" w:cs="Times New Roman"/>
          <w:sz w:val="28"/>
          <w:szCs w:val="28"/>
          <w:lang w:eastAsia="ru-RU"/>
        </w:rPr>
        <w:t>:</w:t>
      </w:r>
    </w:p>
    <w:p w:rsidR="008D02C2" w:rsidRDefault="00970C18" w:rsidP="008D02C2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</w:t>
      </w:r>
      <w:r w:rsidR="008D02C2" w:rsidRPr="008D02C2">
        <w:rPr>
          <w:rFonts w:eastAsia="Times New Roman" w:cs="Times New Roman"/>
          <w:sz w:val="28"/>
          <w:szCs w:val="28"/>
          <w:lang w:eastAsia="ru-RU"/>
        </w:rPr>
        <w:t>) лицам, осужденным за преступления, совершенные по неосторожности, а также лицам, осужденным к лишению свободы за совершение умышленных преступлений небольшой и средней тяжести, ранее не отбывавшим лишение свободы, - в колониях-поселениях. С учетом обстоятельств совершения преступления и личности виновного суд может назначить указанным лицам отбывание наказания в исправительных колониях общего режима с указ</w:t>
      </w:r>
      <w:r w:rsidR="00A604DC">
        <w:rPr>
          <w:rFonts w:eastAsia="Times New Roman" w:cs="Times New Roman"/>
          <w:sz w:val="28"/>
          <w:szCs w:val="28"/>
          <w:lang w:eastAsia="ru-RU"/>
        </w:rPr>
        <w:t>анием мотивов</w:t>
      </w:r>
      <w:bookmarkStart w:id="6" w:name="_GoBack"/>
      <w:bookmarkEnd w:id="6"/>
      <w:r w:rsidR="00A604DC">
        <w:rPr>
          <w:rFonts w:eastAsia="Times New Roman" w:cs="Times New Roman"/>
          <w:sz w:val="28"/>
          <w:szCs w:val="28"/>
          <w:lang w:eastAsia="ru-RU"/>
        </w:rPr>
        <w:t xml:space="preserve"> принятого решения.</w:t>
      </w:r>
    </w:p>
    <w:p w:rsidR="00A604DC" w:rsidRPr="00A604DC" w:rsidRDefault="00A604DC" w:rsidP="00A604DC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A604DC">
        <w:rPr>
          <w:rFonts w:eastAsia="Times New Roman" w:cs="Times New Roman"/>
          <w:sz w:val="28"/>
          <w:szCs w:val="28"/>
          <w:lang w:eastAsia="ru-RU"/>
        </w:rPr>
        <w:t>В тех случаях, когда суд назначает осужденному к лишению свободы отбывание наказания в исправительной колонии общего режима вместо колонии-поселения, в приговоре должны быть приведены обстоятельства совершения преступления и данные о личности виновного, учитываемые судом при принятии такого решения</w:t>
      </w:r>
      <w:r>
        <w:rPr>
          <w:rStyle w:val="a7"/>
          <w:rFonts w:eastAsia="Times New Roman" w:cs="Times New Roman"/>
          <w:sz w:val="28"/>
          <w:szCs w:val="28"/>
          <w:lang w:eastAsia="ru-RU"/>
        </w:rPr>
        <w:footnoteReference w:id="13"/>
      </w:r>
      <w:r w:rsidRPr="00A604DC">
        <w:rPr>
          <w:rFonts w:eastAsia="Times New Roman" w:cs="Times New Roman"/>
          <w:sz w:val="28"/>
          <w:szCs w:val="28"/>
          <w:lang w:eastAsia="ru-RU"/>
        </w:rPr>
        <w:t>;</w:t>
      </w:r>
    </w:p>
    <w:p w:rsidR="00A604DC" w:rsidRPr="00A604DC" w:rsidRDefault="00970C18" w:rsidP="008D02C2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2</w:t>
      </w:r>
      <w:r w:rsidR="008D02C2" w:rsidRPr="008D02C2">
        <w:rPr>
          <w:rFonts w:eastAsia="Times New Roman" w:cs="Times New Roman"/>
          <w:sz w:val="28"/>
          <w:szCs w:val="28"/>
          <w:lang w:eastAsia="ru-RU"/>
        </w:rPr>
        <w:t>) мужчинам, осужденным к лишению свободы за совершение тяжких преступлений, ранее не отбывавшим лишение свободы, а также женщинам, осужденным к лишению свободы за совершение тяжких и особо тяжких преступлений, в том числе при любом виде рецидива, - в исправительных колониях общего режима</w:t>
      </w:r>
      <w:r w:rsidR="00A604DC" w:rsidRPr="00A604DC">
        <w:rPr>
          <w:rFonts w:eastAsia="Times New Roman" w:cs="Times New Roman"/>
          <w:sz w:val="28"/>
          <w:szCs w:val="28"/>
          <w:lang w:eastAsia="ru-RU"/>
        </w:rPr>
        <w:t>.</w:t>
      </w:r>
    </w:p>
    <w:p w:rsidR="00A604DC" w:rsidRPr="00A604DC" w:rsidRDefault="00A604DC" w:rsidP="00A604DC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proofErr w:type="gramStart"/>
      <w:r w:rsidRPr="00A604DC">
        <w:rPr>
          <w:rFonts w:eastAsia="Times New Roman" w:cs="Times New Roman"/>
          <w:sz w:val="28"/>
          <w:szCs w:val="28"/>
          <w:lang w:eastAsia="ru-RU"/>
        </w:rPr>
        <w:t>Приговором Ленинского районного суда г. Владивостока от 15 июля 2015 года Б., ранее судимый осужден по ч. 3 ст. 30, ч. 1 ст. 228.1; ч. 1 ст. 228 УК РФ, с применением ч. 2, 5 ст. 69 УК РФ к 5 годам 6 месяцам лишения свободы с отбыванием наказания в исправительной колонии строгого режима.</w:t>
      </w:r>
      <w:proofErr w:type="gramEnd"/>
    </w:p>
    <w:p w:rsidR="008D02C2" w:rsidRPr="00A604DC" w:rsidRDefault="00A604DC" w:rsidP="00A604DC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A604DC">
        <w:rPr>
          <w:rFonts w:eastAsia="Times New Roman" w:cs="Times New Roman"/>
          <w:sz w:val="28"/>
          <w:szCs w:val="28"/>
          <w:lang w:eastAsia="ru-RU"/>
        </w:rPr>
        <w:t xml:space="preserve">21 октября 2016 года судом кассационной инстанции приговор изменен, местом отбывания наказания назначена исправительная колония общего </w:t>
      </w:r>
      <w:r w:rsidRPr="00A604DC">
        <w:rPr>
          <w:rFonts w:eastAsia="Times New Roman" w:cs="Times New Roman"/>
          <w:sz w:val="28"/>
          <w:szCs w:val="28"/>
          <w:lang w:eastAsia="ru-RU"/>
        </w:rPr>
        <w:lastRenderedPageBreak/>
        <w:t xml:space="preserve">режима поскольку, Б. ранее не отбывал наказание в местах лишения свободы, обстоятельств отягчающих наказание не имел. По настоящему уголовному делу он осужден за преступления, относящиеся к категориям небольшой тяжести и </w:t>
      </w:r>
      <w:r w:rsidR="00160625">
        <w:rPr>
          <w:rFonts w:eastAsia="Times New Roman" w:cs="Times New Roman"/>
          <w:sz w:val="28"/>
          <w:szCs w:val="28"/>
          <w:lang w:eastAsia="ru-RU"/>
        </w:rPr>
        <w:t xml:space="preserve">за </w:t>
      </w:r>
      <w:r w:rsidRPr="00A604DC">
        <w:rPr>
          <w:rFonts w:eastAsia="Times New Roman" w:cs="Times New Roman"/>
          <w:sz w:val="28"/>
          <w:szCs w:val="28"/>
          <w:lang w:eastAsia="ru-RU"/>
        </w:rPr>
        <w:t>тяжкое</w:t>
      </w:r>
      <w:r w:rsidR="00160625">
        <w:rPr>
          <w:rFonts w:eastAsia="Times New Roman" w:cs="Times New Roman"/>
          <w:sz w:val="28"/>
          <w:szCs w:val="28"/>
          <w:lang w:eastAsia="ru-RU"/>
        </w:rPr>
        <w:t xml:space="preserve"> преступление</w:t>
      </w:r>
      <w:r w:rsidRPr="00A604DC">
        <w:rPr>
          <w:rFonts w:eastAsia="Times New Roman" w:cs="Times New Roman"/>
          <w:sz w:val="28"/>
          <w:szCs w:val="28"/>
          <w:lang w:eastAsia="ru-RU"/>
        </w:rPr>
        <w:t xml:space="preserve">. </w:t>
      </w:r>
      <w:proofErr w:type="gramStart"/>
      <w:r w:rsidRPr="00A604DC">
        <w:rPr>
          <w:rFonts w:eastAsia="Times New Roman" w:cs="Times New Roman"/>
          <w:sz w:val="28"/>
          <w:szCs w:val="28"/>
          <w:lang w:eastAsia="ru-RU"/>
        </w:rPr>
        <w:t>Приговором от 08 апреля 2015 года, повлиявшим на наказание, назначение по правилам ч. 5 ст. 69 УК РФ, Б. также осужден за тяжкое преступление</w:t>
      </w:r>
      <w:r>
        <w:rPr>
          <w:rStyle w:val="a7"/>
          <w:rFonts w:eastAsia="Times New Roman" w:cs="Times New Roman"/>
          <w:sz w:val="28"/>
          <w:szCs w:val="28"/>
          <w:lang w:eastAsia="ru-RU"/>
        </w:rPr>
        <w:footnoteReference w:id="14"/>
      </w:r>
      <w:r w:rsidR="008D02C2" w:rsidRPr="00A604DC">
        <w:rPr>
          <w:rFonts w:eastAsia="Times New Roman" w:cs="Times New Roman"/>
          <w:sz w:val="28"/>
          <w:szCs w:val="28"/>
          <w:lang w:eastAsia="ru-RU"/>
        </w:rPr>
        <w:t>;</w:t>
      </w:r>
      <w:proofErr w:type="gramEnd"/>
    </w:p>
    <w:p w:rsidR="003B6BC3" w:rsidRDefault="00970C18" w:rsidP="003B6BC3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3</w:t>
      </w:r>
      <w:r w:rsidR="008D02C2" w:rsidRPr="008D02C2">
        <w:rPr>
          <w:rFonts w:eastAsia="Times New Roman" w:cs="Times New Roman"/>
          <w:sz w:val="28"/>
          <w:szCs w:val="28"/>
          <w:lang w:eastAsia="ru-RU"/>
        </w:rPr>
        <w:t>) мужчинам, осужденным к лишению свободы за совершение особо тяжких преступлений, ранее не отбывавшим лишение свободы, а также при рецидиве или опасном рецидиве преступлений, если осужденный ранее отбывал лишение свободы, - в исправительных колониях строгого режима</w:t>
      </w:r>
      <w:r w:rsidR="003B6BC3">
        <w:rPr>
          <w:rFonts w:eastAsia="Times New Roman" w:cs="Times New Roman"/>
          <w:sz w:val="28"/>
          <w:szCs w:val="28"/>
          <w:lang w:eastAsia="ru-RU"/>
        </w:rPr>
        <w:t>.</w:t>
      </w:r>
    </w:p>
    <w:p w:rsidR="008D02C2" w:rsidRDefault="00EB4418" w:rsidP="003B6BC3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gramStart"/>
      <w:r>
        <w:rPr>
          <w:rFonts w:eastAsia="Times New Roman" w:cs="Times New Roman"/>
          <w:sz w:val="28"/>
          <w:szCs w:val="28"/>
          <w:lang w:eastAsia="ru-RU"/>
        </w:rPr>
        <w:t xml:space="preserve">Согласно </w:t>
      </w:r>
      <w:r w:rsidR="005333A9">
        <w:rPr>
          <w:rFonts w:eastAsia="Times New Roman" w:cs="Times New Roman"/>
          <w:sz w:val="28"/>
          <w:szCs w:val="28"/>
          <w:lang w:eastAsia="ru-RU"/>
        </w:rPr>
        <w:t>п</w:t>
      </w:r>
      <w:r>
        <w:rPr>
          <w:rFonts w:eastAsia="Times New Roman" w:cs="Times New Roman"/>
          <w:sz w:val="28"/>
          <w:szCs w:val="28"/>
          <w:lang w:eastAsia="ru-RU"/>
        </w:rPr>
        <w:t>остановлению</w:t>
      </w:r>
      <w:r w:rsidRPr="00EB4418">
        <w:rPr>
          <w:rFonts w:eastAsia="Times New Roman" w:cs="Times New Roman"/>
          <w:sz w:val="28"/>
          <w:szCs w:val="28"/>
          <w:lang w:eastAsia="ru-RU"/>
        </w:rPr>
        <w:t xml:space="preserve"> Пленума Верховного Суда РФ от 29.05.2014 № 9</w:t>
      </w:r>
      <w:r>
        <w:rPr>
          <w:rFonts w:eastAsia="Times New Roman" w:cs="Times New Roman"/>
          <w:sz w:val="28"/>
          <w:szCs w:val="28"/>
          <w:lang w:eastAsia="ru-RU"/>
        </w:rPr>
        <w:t xml:space="preserve"> «</w:t>
      </w:r>
      <w:r w:rsidRPr="00EB4418">
        <w:rPr>
          <w:rFonts w:eastAsia="Times New Roman" w:cs="Times New Roman"/>
          <w:sz w:val="28"/>
          <w:szCs w:val="28"/>
          <w:lang w:eastAsia="ru-RU"/>
        </w:rPr>
        <w:t>О практике назначения и изменения судами видов исправительных учреждений</w:t>
      </w:r>
      <w:r>
        <w:rPr>
          <w:rFonts w:eastAsia="Times New Roman" w:cs="Times New Roman"/>
          <w:sz w:val="28"/>
          <w:szCs w:val="28"/>
          <w:lang w:eastAsia="ru-RU"/>
        </w:rPr>
        <w:t>», п</w:t>
      </w:r>
      <w:r w:rsidR="003B6BC3" w:rsidRPr="003B6BC3">
        <w:rPr>
          <w:rFonts w:eastAsia="Times New Roman" w:cs="Times New Roman"/>
          <w:sz w:val="28"/>
          <w:szCs w:val="28"/>
          <w:lang w:eastAsia="ru-RU"/>
        </w:rPr>
        <w:t xml:space="preserve">ри назначении вида исправительного учреждения ранее отбывавшим лишение свободы следует считать лицо, </w:t>
      </w:r>
      <w:r w:rsidR="00F23D3D" w:rsidRPr="00F23D3D">
        <w:rPr>
          <w:rFonts w:eastAsia="Times New Roman" w:cs="Times New Roman"/>
          <w:sz w:val="28"/>
          <w:szCs w:val="28"/>
          <w:lang w:eastAsia="ru-RU"/>
        </w:rPr>
        <w:t xml:space="preserve">которое за совершенное им в прошлом преступление отбывало наказание в виде лишения свободы в исправительной колонии, воспитательной колонии, тюрьме, лечебном исправительном учреждении либо следственном изоляторе в случаях, указанных в </w:t>
      </w:r>
      <w:r w:rsidR="00160625">
        <w:rPr>
          <w:rFonts w:eastAsia="Times New Roman" w:cs="Times New Roman"/>
          <w:sz w:val="28"/>
          <w:szCs w:val="28"/>
          <w:lang w:eastAsia="ru-RU"/>
        </w:rPr>
        <w:t>ч</w:t>
      </w:r>
      <w:proofErr w:type="gramEnd"/>
      <w:r w:rsidR="00160625">
        <w:rPr>
          <w:rFonts w:eastAsia="Times New Roman" w:cs="Times New Roman"/>
          <w:sz w:val="28"/>
          <w:szCs w:val="28"/>
          <w:lang w:eastAsia="ru-RU"/>
        </w:rPr>
        <w:t>. 1 ст.</w:t>
      </w:r>
      <w:r w:rsidR="00F23D3D" w:rsidRPr="00F23D3D">
        <w:rPr>
          <w:rFonts w:eastAsia="Times New Roman" w:cs="Times New Roman"/>
          <w:sz w:val="28"/>
          <w:szCs w:val="28"/>
          <w:lang w:eastAsia="ru-RU"/>
        </w:rPr>
        <w:t xml:space="preserve"> 74 </w:t>
      </w:r>
      <w:proofErr w:type="spellStart"/>
      <w:r w:rsidR="00F23D3D" w:rsidRPr="00F23D3D">
        <w:rPr>
          <w:rFonts w:eastAsia="Times New Roman" w:cs="Times New Roman"/>
          <w:sz w:val="28"/>
          <w:szCs w:val="28"/>
          <w:lang w:eastAsia="ru-RU"/>
        </w:rPr>
        <w:t>УИК</w:t>
      </w:r>
      <w:proofErr w:type="spellEnd"/>
      <w:r w:rsidR="00F23D3D" w:rsidRPr="00F23D3D">
        <w:rPr>
          <w:rFonts w:eastAsia="Times New Roman" w:cs="Times New Roman"/>
          <w:sz w:val="28"/>
          <w:szCs w:val="28"/>
          <w:lang w:eastAsia="ru-RU"/>
        </w:rPr>
        <w:t xml:space="preserve"> РФ, если судимость за это преступление не была снята или погашена на момент</w:t>
      </w:r>
      <w:r w:rsidR="00F23D3D">
        <w:rPr>
          <w:rFonts w:eastAsia="Times New Roman" w:cs="Times New Roman"/>
          <w:sz w:val="28"/>
          <w:szCs w:val="28"/>
          <w:lang w:eastAsia="ru-RU"/>
        </w:rPr>
        <w:t xml:space="preserve"> совершения нового преступления.</w:t>
      </w:r>
    </w:p>
    <w:p w:rsidR="00F23D3D" w:rsidRPr="00F23D3D" w:rsidRDefault="00F23D3D" w:rsidP="00160625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F23D3D">
        <w:rPr>
          <w:rFonts w:eastAsia="Times New Roman" w:cs="Times New Roman"/>
          <w:sz w:val="28"/>
          <w:szCs w:val="28"/>
          <w:lang w:eastAsia="ru-RU"/>
        </w:rPr>
        <w:t xml:space="preserve">К ранее </w:t>
      </w:r>
      <w:proofErr w:type="gramStart"/>
      <w:r w:rsidRPr="00F23D3D">
        <w:rPr>
          <w:rFonts w:eastAsia="Times New Roman" w:cs="Times New Roman"/>
          <w:sz w:val="28"/>
          <w:szCs w:val="28"/>
          <w:lang w:eastAsia="ru-RU"/>
        </w:rPr>
        <w:t>отбывавшим</w:t>
      </w:r>
      <w:proofErr w:type="gramEnd"/>
      <w:r w:rsidRPr="00F23D3D">
        <w:rPr>
          <w:rFonts w:eastAsia="Times New Roman" w:cs="Times New Roman"/>
          <w:sz w:val="28"/>
          <w:szCs w:val="28"/>
          <w:lang w:eastAsia="ru-RU"/>
        </w:rPr>
        <w:t xml:space="preserve"> наказание в виде лишения свободы, в частности, относятся:</w:t>
      </w:r>
    </w:p>
    <w:p w:rsidR="00F23D3D" w:rsidRPr="00F23D3D" w:rsidRDefault="00F23D3D" w:rsidP="00160625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F23D3D">
        <w:rPr>
          <w:rFonts w:eastAsia="Times New Roman" w:cs="Times New Roman"/>
          <w:sz w:val="28"/>
          <w:szCs w:val="28"/>
          <w:lang w:eastAsia="ru-RU"/>
        </w:rPr>
        <w:t>а) лицо, условно осужденное к лишению свободы, которое было направлено для отбывания лишения свободы в исправительное учреждение и там его отбывало;</w:t>
      </w:r>
    </w:p>
    <w:p w:rsidR="00F23D3D" w:rsidRPr="00F23D3D" w:rsidRDefault="00F23D3D" w:rsidP="00160625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F23D3D">
        <w:rPr>
          <w:rFonts w:eastAsia="Times New Roman" w:cs="Times New Roman"/>
          <w:sz w:val="28"/>
          <w:szCs w:val="28"/>
          <w:lang w:eastAsia="ru-RU"/>
        </w:rPr>
        <w:t>б) лицо, которому отсрочка отбывания наказания отменена и которое направлено для отбывания лишения свободы в исправительное учреждение, где его отбывало;</w:t>
      </w:r>
    </w:p>
    <w:p w:rsidR="00F23D3D" w:rsidRPr="00F23D3D" w:rsidRDefault="00F23D3D" w:rsidP="00160625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F23D3D">
        <w:rPr>
          <w:rFonts w:eastAsia="Times New Roman" w:cs="Times New Roman"/>
          <w:sz w:val="28"/>
          <w:szCs w:val="28"/>
          <w:lang w:eastAsia="ru-RU"/>
        </w:rPr>
        <w:t xml:space="preserve">в) лицо, осужденное к лишению свободы, которое по отбытии части срока наказания освобождено из мест лишения свободы условно-досрочно </w:t>
      </w:r>
      <w:r w:rsidRPr="00F23D3D">
        <w:rPr>
          <w:rFonts w:eastAsia="Times New Roman" w:cs="Times New Roman"/>
          <w:sz w:val="28"/>
          <w:szCs w:val="28"/>
          <w:lang w:eastAsia="ru-RU"/>
        </w:rPr>
        <w:lastRenderedPageBreak/>
        <w:t>либо на основании акта об амнистии, в порядке помилования, по болезни либо которому оставшаяся не отбытой часть лишения свободы заменена более мягким видом наказания;</w:t>
      </w:r>
    </w:p>
    <w:p w:rsidR="00F23D3D" w:rsidRPr="00F23D3D" w:rsidRDefault="00F23D3D" w:rsidP="00160625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F23D3D">
        <w:rPr>
          <w:rFonts w:eastAsia="Times New Roman" w:cs="Times New Roman"/>
          <w:sz w:val="28"/>
          <w:szCs w:val="28"/>
          <w:lang w:eastAsia="ru-RU"/>
        </w:rPr>
        <w:t>г) лицо, осужденное к лишению свободы, которое по отбытии части срока наказания было освобождено из исправительного учреждения с предоставлением отсрочки отбывания наказания;</w:t>
      </w:r>
    </w:p>
    <w:p w:rsidR="00F23D3D" w:rsidRPr="00F23D3D" w:rsidRDefault="00F23D3D" w:rsidP="00160625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F23D3D">
        <w:rPr>
          <w:rFonts w:eastAsia="Times New Roman" w:cs="Times New Roman"/>
          <w:sz w:val="28"/>
          <w:szCs w:val="28"/>
          <w:lang w:eastAsia="ru-RU"/>
        </w:rPr>
        <w:t xml:space="preserve">д) лицо, </w:t>
      </w:r>
      <w:proofErr w:type="spellStart"/>
      <w:r w:rsidR="00970C18">
        <w:rPr>
          <w:rFonts w:eastAsia="Times New Roman" w:cs="Times New Roman"/>
          <w:sz w:val="28"/>
          <w:szCs w:val="28"/>
          <w:lang w:eastAsia="ru-RU"/>
        </w:rPr>
        <w:t>осу</w:t>
      </w:r>
      <w:r w:rsidR="00970C18" w:rsidRPr="00F23D3D">
        <w:rPr>
          <w:rFonts w:eastAsia="Times New Roman" w:cs="Times New Roman"/>
          <w:sz w:val="28"/>
          <w:szCs w:val="28"/>
          <w:lang w:eastAsia="ru-RU"/>
        </w:rPr>
        <w:t>ждавшееся</w:t>
      </w:r>
      <w:proofErr w:type="spellEnd"/>
      <w:r w:rsidRPr="00F23D3D">
        <w:rPr>
          <w:rFonts w:eastAsia="Times New Roman" w:cs="Times New Roman"/>
          <w:sz w:val="28"/>
          <w:szCs w:val="28"/>
          <w:lang w:eastAsia="ru-RU"/>
        </w:rPr>
        <w:t xml:space="preserve"> к наказанию в виде штрафа, обязательных работ, исправительных работ, ограничения свободы или принудительных работ, которому эти виды наказания были заменены лишением свободы, которое лицо отбыва</w:t>
      </w:r>
      <w:r>
        <w:rPr>
          <w:rFonts w:eastAsia="Times New Roman" w:cs="Times New Roman"/>
          <w:sz w:val="28"/>
          <w:szCs w:val="28"/>
          <w:lang w:eastAsia="ru-RU"/>
        </w:rPr>
        <w:t>ло в исправительном учреждении;</w:t>
      </w:r>
    </w:p>
    <w:p w:rsidR="00F23D3D" w:rsidRDefault="00F23D3D" w:rsidP="00160625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F23D3D">
        <w:rPr>
          <w:rFonts w:eastAsia="Times New Roman" w:cs="Times New Roman"/>
          <w:sz w:val="28"/>
          <w:szCs w:val="28"/>
          <w:lang w:eastAsia="ru-RU"/>
        </w:rPr>
        <w:t>е) лицо, осужденное к лишению свободы по приговору суда другого государства, которое в связи с последующей передачей его в Россию для дальнейшего отбывания наказания отбывало лишение свободы в исправительном учреждении Российской Федерации в соответствии с судебным решением о признании и об исполнении приговора иностранного государства.</w:t>
      </w:r>
    </w:p>
    <w:p w:rsidR="00970C18" w:rsidRDefault="00EB4418" w:rsidP="00160625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Согласно </w:t>
      </w:r>
      <w:r w:rsidR="005333A9">
        <w:rPr>
          <w:rFonts w:eastAsia="Times New Roman" w:cs="Times New Roman"/>
          <w:sz w:val="28"/>
          <w:szCs w:val="28"/>
          <w:lang w:eastAsia="ru-RU"/>
        </w:rPr>
        <w:t>п</w:t>
      </w:r>
      <w:r>
        <w:rPr>
          <w:rFonts w:eastAsia="Times New Roman" w:cs="Times New Roman"/>
          <w:sz w:val="28"/>
          <w:szCs w:val="28"/>
          <w:lang w:eastAsia="ru-RU"/>
        </w:rPr>
        <w:t>остановлению</w:t>
      </w:r>
      <w:r w:rsidRPr="00EB4418">
        <w:rPr>
          <w:rFonts w:eastAsia="Times New Roman" w:cs="Times New Roman"/>
          <w:sz w:val="28"/>
          <w:szCs w:val="28"/>
          <w:lang w:eastAsia="ru-RU"/>
        </w:rPr>
        <w:t xml:space="preserve"> Пленума Верховного Суда РФ от 29.05.2014 № 9</w:t>
      </w:r>
      <w:r>
        <w:rPr>
          <w:rFonts w:eastAsia="Times New Roman" w:cs="Times New Roman"/>
          <w:sz w:val="28"/>
          <w:szCs w:val="28"/>
          <w:lang w:eastAsia="ru-RU"/>
        </w:rPr>
        <w:t xml:space="preserve"> «</w:t>
      </w:r>
      <w:r w:rsidRPr="00EB4418">
        <w:rPr>
          <w:rFonts w:eastAsia="Times New Roman" w:cs="Times New Roman"/>
          <w:sz w:val="28"/>
          <w:szCs w:val="28"/>
          <w:lang w:eastAsia="ru-RU"/>
        </w:rPr>
        <w:t>О практике назначения и изменения судами видов исправительных учреждений</w:t>
      </w:r>
      <w:r>
        <w:rPr>
          <w:rFonts w:eastAsia="Times New Roman" w:cs="Times New Roman"/>
          <w:sz w:val="28"/>
          <w:szCs w:val="28"/>
          <w:lang w:eastAsia="ru-RU"/>
        </w:rPr>
        <w:t>», н</w:t>
      </w:r>
      <w:r w:rsidR="00970C18" w:rsidRPr="00970C18">
        <w:rPr>
          <w:rFonts w:eastAsia="Times New Roman" w:cs="Times New Roman"/>
          <w:sz w:val="28"/>
          <w:szCs w:val="28"/>
          <w:lang w:eastAsia="ru-RU"/>
        </w:rPr>
        <w:t>е может рассматриваться как ранее отбывавшее наказание в виде лишения свободы</w:t>
      </w:r>
      <w:r w:rsidR="00970C18">
        <w:rPr>
          <w:rFonts w:eastAsia="Times New Roman" w:cs="Times New Roman"/>
          <w:sz w:val="28"/>
          <w:szCs w:val="28"/>
          <w:lang w:eastAsia="ru-RU"/>
        </w:rPr>
        <w:t>:</w:t>
      </w:r>
    </w:p>
    <w:p w:rsidR="00970C18" w:rsidRPr="00970C18" w:rsidRDefault="00970C18" w:rsidP="00160625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970C18">
        <w:rPr>
          <w:rFonts w:eastAsia="Times New Roman" w:cs="Times New Roman"/>
          <w:sz w:val="28"/>
          <w:szCs w:val="28"/>
          <w:lang w:eastAsia="ru-RU"/>
        </w:rPr>
        <w:t>а) лицо, которому за совершенное преступление суд вместо лишения свободы назначил наказание в виде содержания в дисциплинарной воинской части;</w:t>
      </w:r>
    </w:p>
    <w:p w:rsidR="00970C18" w:rsidRPr="00970C18" w:rsidRDefault="00970C18" w:rsidP="00160625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970C18">
        <w:rPr>
          <w:rFonts w:eastAsia="Times New Roman" w:cs="Times New Roman"/>
          <w:sz w:val="28"/>
          <w:szCs w:val="28"/>
          <w:lang w:eastAsia="ru-RU"/>
        </w:rPr>
        <w:t>б) лицо, находившееся в исправительном учреждении по приговору суда, если в отношении его приговор отменен в кассационном или надзорном порядке с прекращением дела либо изменен и если ему назначено наказание, не связанное с лишением свободы, или применено условное осуждение к лишению свободы;</w:t>
      </w:r>
    </w:p>
    <w:p w:rsidR="00970C18" w:rsidRPr="00970C18" w:rsidRDefault="00970C18" w:rsidP="00160625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970C18">
        <w:rPr>
          <w:rFonts w:eastAsia="Times New Roman" w:cs="Times New Roman"/>
          <w:sz w:val="28"/>
          <w:szCs w:val="28"/>
          <w:lang w:eastAsia="ru-RU"/>
        </w:rPr>
        <w:t>в) лицо, осужд</w:t>
      </w:r>
      <w:r w:rsidR="00EB4418">
        <w:rPr>
          <w:rFonts w:eastAsia="Times New Roman" w:cs="Times New Roman"/>
          <w:sz w:val="28"/>
          <w:szCs w:val="28"/>
          <w:lang w:eastAsia="ru-RU"/>
        </w:rPr>
        <w:t xml:space="preserve">енное </w:t>
      </w:r>
      <w:r w:rsidRPr="00970C18">
        <w:rPr>
          <w:rFonts w:eastAsia="Times New Roman" w:cs="Times New Roman"/>
          <w:sz w:val="28"/>
          <w:szCs w:val="28"/>
          <w:lang w:eastAsia="ru-RU"/>
        </w:rPr>
        <w:t xml:space="preserve">к лишению свободы, но фактически не отбывавшее наказание в исправительном учреждении в связи с применением к нему акта </w:t>
      </w:r>
      <w:r w:rsidRPr="00970C18">
        <w:rPr>
          <w:rFonts w:eastAsia="Times New Roman" w:cs="Times New Roman"/>
          <w:sz w:val="28"/>
          <w:szCs w:val="28"/>
          <w:lang w:eastAsia="ru-RU"/>
        </w:rPr>
        <w:lastRenderedPageBreak/>
        <w:t>об амнистии или освобождением от отбывания наказания в порядке помилования либо не</w:t>
      </w:r>
      <w:r w:rsidR="00EB4418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70C18">
        <w:rPr>
          <w:rFonts w:eastAsia="Times New Roman" w:cs="Times New Roman"/>
          <w:sz w:val="28"/>
          <w:szCs w:val="28"/>
          <w:lang w:eastAsia="ru-RU"/>
        </w:rPr>
        <w:t>приведением в исполнение приговора в случае истечения установленного законом срока давности обвинительного приговора либо по другим основаниям;</w:t>
      </w:r>
    </w:p>
    <w:p w:rsidR="00970C18" w:rsidRPr="00970C18" w:rsidRDefault="00970C18" w:rsidP="00160625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970C18">
        <w:rPr>
          <w:rFonts w:eastAsia="Times New Roman" w:cs="Times New Roman"/>
          <w:sz w:val="28"/>
          <w:szCs w:val="28"/>
          <w:lang w:eastAsia="ru-RU"/>
        </w:rPr>
        <w:t>г) лицо, отбывающее наказание в виде лишения свободы, в случае его осуждения к лишению свободы за преступление, совершенное до вынесения первого приговора;</w:t>
      </w:r>
    </w:p>
    <w:p w:rsidR="00970C18" w:rsidRPr="00970C18" w:rsidRDefault="00970C18" w:rsidP="00160625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970C18">
        <w:rPr>
          <w:rFonts w:eastAsia="Times New Roman" w:cs="Times New Roman"/>
          <w:sz w:val="28"/>
          <w:szCs w:val="28"/>
          <w:lang w:eastAsia="ru-RU"/>
        </w:rPr>
        <w:t xml:space="preserve">д) лицо, осужденное к лишению свободы и отбывшее наказание в местах лишения свободы за деяния, преступность и наказуемость которых устранена новым законом, а </w:t>
      </w:r>
      <w:r w:rsidR="00EB4418" w:rsidRPr="00970C18">
        <w:rPr>
          <w:rFonts w:eastAsia="Times New Roman" w:cs="Times New Roman"/>
          <w:sz w:val="28"/>
          <w:szCs w:val="28"/>
          <w:lang w:eastAsia="ru-RU"/>
        </w:rPr>
        <w:t>равно,</w:t>
      </w:r>
      <w:r w:rsidRPr="00970C18">
        <w:rPr>
          <w:rFonts w:eastAsia="Times New Roman" w:cs="Times New Roman"/>
          <w:sz w:val="28"/>
          <w:szCs w:val="28"/>
          <w:lang w:eastAsia="ru-RU"/>
        </w:rPr>
        <w:t xml:space="preserve"> если новым законом в соответствующей статье Особенной части Уголовного кодекса Российской Федерации наказание в виде лишения свободы не предусмотрено;</w:t>
      </w:r>
    </w:p>
    <w:p w:rsidR="00970C18" w:rsidRPr="00970C18" w:rsidRDefault="00970C18" w:rsidP="00160625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970C18">
        <w:rPr>
          <w:rFonts w:eastAsia="Times New Roman" w:cs="Times New Roman"/>
          <w:sz w:val="28"/>
          <w:szCs w:val="28"/>
          <w:lang w:eastAsia="ru-RU"/>
        </w:rPr>
        <w:t>е) лицо, ранее осужд</w:t>
      </w:r>
      <w:r w:rsidR="00EB4418">
        <w:rPr>
          <w:rFonts w:eastAsia="Times New Roman" w:cs="Times New Roman"/>
          <w:sz w:val="28"/>
          <w:szCs w:val="28"/>
          <w:lang w:eastAsia="ru-RU"/>
        </w:rPr>
        <w:t>енное</w:t>
      </w:r>
      <w:r w:rsidRPr="00970C18">
        <w:rPr>
          <w:rFonts w:eastAsia="Times New Roman" w:cs="Times New Roman"/>
          <w:sz w:val="28"/>
          <w:szCs w:val="28"/>
          <w:lang w:eastAsia="ru-RU"/>
        </w:rPr>
        <w:t xml:space="preserve"> к лишению свободы в пределах срока нахождения его под стражей или под домашним арестом в качестве меры пресечения, поскольку оно не отбывало наказание в исправительном учреждении;</w:t>
      </w:r>
    </w:p>
    <w:p w:rsidR="00970C18" w:rsidRDefault="00970C18" w:rsidP="00160625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970C18">
        <w:rPr>
          <w:rFonts w:eastAsia="Times New Roman" w:cs="Times New Roman"/>
          <w:sz w:val="28"/>
          <w:szCs w:val="28"/>
          <w:lang w:eastAsia="ru-RU"/>
        </w:rPr>
        <w:t>ж) лицо, уклонившееся от получения предписания о порядке следования к месту отбывания по вступившему в законную силу приговору либо получившее данное предписание, но не прибывшее в колонию-поселение;</w:t>
      </w:r>
    </w:p>
    <w:p w:rsidR="00970C18" w:rsidRPr="00F23D3D" w:rsidRDefault="00970C18" w:rsidP="00160625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970C18">
        <w:rPr>
          <w:rFonts w:eastAsia="Times New Roman" w:cs="Times New Roman"/>
          <w:sz w:val="28"/>
          <w:szCs w:val="28"/>
          <w:lang w:eastAsia="ru-RU"/>
        </w:rPr>
        <w:t>з) лицо, условно осужденное к лишению свободы, которое было направлено для отбывания лишения свободы в исправительное учреждение, однако реально данное наказание не отбывало (например, в случае заключения его под стражу при обвинении в новом преступлении, совершенном до прибытия в исправительное учреждение).</w:t>
      </w:r>
    </w:p>
    <w:p w:rsidR="008D02C2" w:rsidRPr="00970C18" w:rsidRDefault="00970C18" w:rsidP="00160625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4</w:t>
      </w:r>
      <w:r w:rsidR="008D02C2" w:rsidRPr="008D02C2">
        <w:rPr>
          <w:rFonts w:eastAsia="Times New Roman" w:cs="Times New Roman"/>
          <w:sz w:val="28"/>
          <w:szCs w:val="28"/>
          <w:lang w:eastAsia="ru-RU"/>
        </w:rPr>
        <w:t xml:space="preserve">) мужчинам, осужденным к пожизненному лишению свободы, а также при особо опасном рецидиве преступлений - в исправительных колониях </w:t>
      </w:r>
      <w:r w:rsidR="008D02C2" w:rsidRPr="00970C18">
        <w:rPr>
          <w:rFonts w:eastAsia="Times New Roman" w:cs="Times New Roman"/>
          <w:sz w:val="28"/>
          <w:szCs w:val="28"/>
          <w:lang w:eastAsia="ru-RU"/>
        </w:rPr>
        <w:t>особого режима.</w:t>
      </w:r>
    </w:p>
    <w:p w:rsidR="008D02C2" w:rsidRDefault="008D02C2" w:rsidP="00160625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8D02C2">
        <w:rPr>
          <w:rFonts w:eastAsia="Times New Roman" w:cs="Times New Roman"/>
          <w:sz w:val="28"/>
          <w:szCs w:val="28"/>
          <w:lang w:eastAsia="ru-RU"/>
        </w:rPr>
        <w:t>Мужчинам, осужденным к лишению свободы за совершение особо тяжких преступлений на срок свыше пяти лет, за совершение преступлений, предусмотренных ч. 2 ст. 58 УК РФ,</w:t>
      </w:r>
      <w:r w:rsidRPr="008D02C2">
        <w:rPr>
          <w:sz w:val="28"/>
          <w:szCs w:val="28"/>
        </w:rPr>
        <w:t xml:space="preserve"> </w:t>
      </w:r>
      <w:r w:rsidRPr="008D02C2">
        <w:rPr>
          <w:rFonts w:eastAsia="Times New Roman" w:cs="Times New Roman"/>
          <w:sz w:val="28"/>
          <w:szCs w:val="28"/>
          <w:lang w:eastAsia="ru-RU"/>
        </w:rPr>
        <w:t xml:space="preserve">а также при особо опасном рецидиве </w:t>
      </w:r>
      <w:r w:rsidRPr="008D02C2">
        <w:rPr>
          <w:rFonts w:eastAsia="Times New Roman" w:cs="Times New Roman"/>
          <w:sz w:val="28"/>
          <w:szCs w:val="28"/>
          <w:lang w:eastAsia="ru-RU"/>
        </w:rPr>
        <w:lastRenderedPageBreak/>
        <w:t>преступлений отбывание части срока наказания может быть назначено в тюрьме, при этом суд засчитывает время содержания осужденного под стражей до вступления в законную силу обвинительного приговора в срок отбывания</w:t>
      </w:r>
      <w:proofErr w:type="gramEnd"/>
      <w:r w:rsidRPr="008D02C2">
        <w:rPr>
          <w:rFonts w:eastAsia="Times New Roman" w:cs="Times New Roman"/>
          <w:sz w:val="28"/>
          <w:szCs w:val="28"/>
          <w:lang w:eastAsia="ru-RU"/>
        </w:rPr>
        <w:t xml:space="preserve"> наказания в тюрьме.</w:t>
      </w:r>
    </w:p>
    <w:p w:rsidR="001C70A6" w:rsidRPr="001C70A6" w:rsidRDefault="00783886" w:rsidP="001C70A6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Согласно ч. 2 ст. 58 УК РФ, к таким </w:t>
      </w:r>
      <w:r w:rsidR="001C70A6">
        <w:rPr>
          <w:rFonts w:eastAsia="Times New Roman" w:cs="Times New Roman"/>
          <w:sz w:val="28"/>
          <w:szCs w:val="28"/>
          <w:lang w:eastAsia="ru-RU"/>
        </w:rPr>
        <w:t xml:space="preserve">преступлениям относятся: </w:t>
      </w:r>
      <w:r>
        <w:rPr>
          <w:rFonts w:eastAsia="Times New Roman" w:cs="Times New Roman"/>
          <w:sz w:val="28"/>
          <w:szCs w:val="28"/>
          <w:lang w:eastAsia="ru-RU"/>
        </w:rPr>
        <w:t>террористический акт (ст. 205 УК РФ)</w:t>
      </w:r>
      <w:r w:rsidR="001C70A6">
        <w:rPr>
          <w:rFonts w:eastAsia="Times New Roman" w:cs="Times New Roman"/>
          <w:sz w:val="28"/>
          <w:szCs w:val="28"/>
          <w:lang w:eastAsia="ru-RU"/>
        </w:rPr>
        <w:t xml:space="preserve">, </w:t>
      </w:r>
      <w:r>
        <w:rPr>
          <w:rFonts w:eastAsia="Times New Roman" w:cs="Times New Roman"/>
          <w:sz w:val="28"/>
          <w:szCs w:val="28"/>
          <w:lang w:eastAsia="ru-RU"/>
        </w:rPr>
        <w:t>содействие террористической деятельности (ст. 205</w:t>
      </w:r>
      <w:r>
        <w:rPr>
          <w:rFonts w:eastAsia="Times New Roman" w:cs="Times New Roman"/>
          <w:sz w:val="28"/>
          <w:szCs w:val="28"/>
          <w:vertAlign w:val="superscript"/>
          <w:lang w:eastAsia="ru-RU"/>
        </w:rPr>
        <w:t>1</w:t>
      </w:r>
      <w:r>
        <w:rPr>
          <w:rFonts w:eastAsia="Times New Roman" w:cs="Times New Roman"/>
          <w:sz w:val="28"/>
          <w:szCs w:val="28"/>
          <w:lang w:eastAsia="ru-RU"/>
        </w:rPr>
        <w:t xml:space="preserve"> УК РФ)</w:t>
      </w:r>
      <w:r w:rsidR="001C70A6">
        <w:rPr>
          <w:rFonts w:eastAsia="Times New Roman" w:cs="Times New Roman"/>
          <w:sz w:val="28"/>
          <w:szCs w:val="28"/>
          <w:lang w:eastAsia="ru-RU"/>
        </w:rPr>
        <w:t xml:space="preserve">, </w:t>
      </w:r>
      <w:r>
        <w:rPr>
          <w:rFonts w:eastAsia="Times New Roman" w:cs="Times New Roman"/>
          <w:sz w:val="28"/>
          <w:szCs w:val="28"/>
          <w:lang w:eastAsia="ru-RU"/>
        </w:rPr>
        <w:t>п</w:t>
      </w:r>
      <w:r w:rsidRPr="00783886">
        <w:rPr>
          <w:rFonts w:eastAsia="Times New Roman" w:cs="Times New Roman"/>
          <w:sz w:val="28"/>
          <w:szCs w:val="28"/>
          <w:lang w:eastAsia="ru-RU"/>
        </w:rPr>
        <w:t>рохождение обучения в целях осуществления террористической деятельности</w:t>
      </w:r>
      <w:r>
        <w:rPr>
          <w:rFonts w:eastAsia="Times New Roman" w:cs="Times New Roman"/>
          <w:sz w:val="28"/>
          <w:szCs w:val="28"/>
          <w:lang w:eastAsia="ru-RU"/>
        </w:rPr>
        <w:t xml:space="preserve"> (ст. 205</w:t>
      </w:r>
      <w:r>
        <w:rPr>
          <w:rFonts w:eastAsia="Times New Roman" w:cs="Times New Roman"/>
          <w:sz w:val="28"/>
          <w:szCs w:val="28"/>
          <w:vertAlign w:val="superscript"/>
          <w:lang w:eastAsia="ru-RU"/>
        </w:rPr>
        <w:t>3</w:t>
      </w:r>
      <w:r>
        <w:rPr>
          <w:rFonts w:eastAsia="Times New Roman" w:cs="Times New Roman"/>
          <w:sz w:val="28"/>
          <w:szCs w:val="28"/>
          <w:lang w:eastAsia="ru-RU"/>
        </w:rPr>
        <w:t xml:space="preserve"> УК РФ)</w:t>
      </w:r>
      <w:r w:rsidR="001C70A6">
        <w:rPr>
          <w:rFonts w:eastAsia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eastAsia="Times New Roman" w:cs="Times New Roman"/>
          <w:sz w:val="28"/>
          <w:szCs w:val="28"/>
          <w:lang w:val="en-US" w:eastAsia="ru-RU"/>
        </w:rPr>
        <w:t>c</w:t>
      </w:r>
      <w:proofErr w:type="spellStart"/>
      <w:proofErr w:type="gramEnd"/>
      <w:r w:rsidRPr="00783886">
        <w:rPr>
          <w:rFonts w:eastAsia="Times New Roman" w:cs="Times New Roman"/>
          <w:sz w:val="28"/>
          <w:szCs w:val="28"/>
          <w:lang w:eastAsia="ru-RU"/>
        </w:rPr>
        <w:t>оздание</w:t>
      </w:r>
      <w:proofErr w:type="spellEnd"/>
      <w:r w:rsidRPr="00783886">
        <w:rPr>
          <w:rFonts w:eastAsia="Times New Roman" w:cs="Times New Roman"/>
          <w:sz w:val="28"/>
          <w:szCs w:val="28"/>
          <w:lang w:eastAsia="ru-RU"/>
        </w:rPr>
        <w:t xml:space="preserve"> террористического сообщества (</w:t>
      </w:r>
      <w:r>
        <w:rPr>
          <w:rFonts w:eastAsia="Times New Roman" w:cs="Times New Roman"/>
          <w:sz w:val="28"/>
          <w:szCs w:val="28"/>
          <w:lang w:eastAsia="ru-RU"/>
        </w:rPr>
        <w:t>ч. 1 ст. 205</w:t>
      </w:r>
      <w:r>
        <w:rPr>
          <w:rFonts w:eastAsia="Times New Roman" w:cs="Times New Roman"/>
          <w:sz w:val="28"/>
          <w:szCs w:val="28"/>
          <w:vertAlign w:val="superscript"/>
          <w:lang w:eastAsia="ru-RU"/>
        </w:rPr>
        <w:t>4</w:t>
      </w:r>
      <w:r>
        <w:rPr>
          <w:rFonts w:eastAsia="Times New Roman" w:cs="Times New Roman"/>
          <w:sz w:val="28"/>
          <w:szCs w:val="28"/>
          <w:lang w:eastAsia="ru-RU"/>
        </w:rPr>
        <w:t xml:space="preserve"> УК РФ)</w:t>
      </w:r>
      <w:r w:rsidR="001C70A6">
        <w:rPr>
          <w:rFonts w:eastAsia="Times New Roman" w:cs="Times New Roman"/>
          <w:sz w:val="28"/>
          <w:szCs w:val="28"/>
          <w:lang w:eastAsia="ru-RU"/>
        </w:rPr>
        <w:t xml:space="preserve">, </w:t>
      </w:r>
      <w:r>
        <w:rPr>
          <w:rFonts w:eastAsia="Times New Roman" w:cs="Times New Roman"/>
          <w:sz w:val="28"/>
          <w:szCs w:val="28"/>
          <w:lang w:eastAsia="ru-RU"/>
        </w:rPr>
        <w:t>о</w:t>
      </w:r>
      <w:r w:rsidRPr="00783886">
        <w:rPr>
          <w:rFonts w:eastAsia="Times New Roman" w:cs="Times New Roman"/>
          <w:sz w:val="28"/>
          <w:szCs w:val="28"/>
          <w:lang w:eastAsia="ru-RU"/>
        </w:rPr>
        <w:t>рганизация деятельности террористической организации и участие в деятельности такой организации</w:t>
      </w:r>
      <w:r>
        <w:rPr>
          <w:rFonts w:eastAsia="Times New Roman" w:cs="Times New Roman"/>
          <w:sz w:val="28"/>
          <w:szCs w:val="28"/>
          <w:lang w:eastAsia="ru-RU"/>
        </w:rPr>
        <w:t xml:space="preserve"> (ст. 205</w:t>
      </w:r>
      <w:r>
        <w:rPr>
          <w:rFonts w:eastAsia="Times New Roman" w:cs="Times New Roman"/>
          <w:sz w:val="28"/>
          <w:szCs w:val="28"/>
          <w:vertAlign w:val="superscript"/>
          <w:lang w:eastAsia="ru-RU"/>
        </w:rPr>
        <w:t xml:space="preserve">5 </w:t>
      </w:r>
      <w:r>
        <w:rPr>
          <w:rFonts w:eastAsia="Times New Roman" w:cs="Times New Roman"/>
          <w:sz w:val="28"/>
          <w:szCs w:val="28"/>
          <w:lang w:eastAsia="ru-RU"/>
        </w:rPr>
        <w:t>УК РФ)</w:t>
      </w:r>
      <w:r w:rsidR="001C70A6">
        <w:rPr>
          <w:rFonts w:eastAsia="Times New Roman" w:cs="Times New Roman"/>
          <w:sz w:val="28"/>
          <w:szCs w:val="28"/>
          <w:lang w:eastAsia="ru-RU"/>
        </w:rPr>
        <w:t xml:space="preserve">, </w:t>
      </w:r>
      <w:r>
        <w:rPr>
          <w:rFonts w:eastAsia="Times New Roman" w:cs="Times New Roman"/>
          <w:sz w:val="28"/>
          <w:szCs w:val="28"/>
          <w:lang w:eastAsia="ru-RU"/>
        </w:rPr>
        <w:t>захват заложника (</w:t>
      </w:r>
      <w:proofErr w:type="gramStart"/>
      <w:r>
        <w:rPr>
          <w:rFonts w:eastAsia="Times New Roman" w:cs="Times New Roman"/>
          <w:sz w:val="28"/>
          <w:szCs w:val="28"/>
          <w:lang w:eastAsia="ru-RU"/>
        </w:rPr>
        <w:t>ч. ч. 2-4 ст. 206 УК РФ)</w:t>
      </w:r>
      <w:r w:rsidR="001C70A6">
        <w:rPr>
          <w:rFonts w:eastAsia="Times New Roman" w:cs="Times New Roman"/>
          <w:sz w:val="28"/>
          <w:szCs w:val="28"/>
          <w:lang w:eastAsia="ru-RU"/>
        </w:rPr>
        <w:t>, о</w:t>
      </w:r>
      <w:r w:rsidR="001C70A6" w:rsidRPr="001C70A6">
        <w:rPr>
          <w:rFonts w:eastAsia="Times New Roman" w:cs="Times New Roman"/>
          <w:sz w:val="28"/>
          <w:szCs w:val="28"/>
          <w:lang w:eastAsia="ru-RU"/>
        </w:rPr>
        <w:t>рганизация незаконного вооруженного формирования или участие в нем</w:t>
      </w:r>
      <w:r w:rsidR="001C70A6">
        <w:rPr>
          <w:rFonts w:eastAsia="Times New Roman" w:cs="Times New Roman"/>
          <w:sz w:val="28"/>
          <w:szCs w:val="28"/>
          <w:lang w:eastAsia="ru-RU"/>
        </w:rPr>
        <w:t xml:space="preserve"> (ст. 208 УК РФ),</w:t>
      </w:r>
      <w:r w:rsidR="001C70A6" w:rsidRPr="001C70A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1C70A6">
        <w:rPr>
          <w:rFonts w:eastAsia="Times New Roman" w:cs="Times New Roman"/>
          <w:sz w:val="28"/>
          <w:szCs w:val="28"/>
          <w:lang w:eastAsia="ru-RU"/>
        </w:rPr>
        <w:t>у</w:t>
      </w:r>
      <w:r w:rsidR="001C70A6" w:rsidRPr="001C70A6">
        <w:rPr>
          <w:rFonts w:eastAsia="Times New Roman" w:cs="Times New Roman"/>
          <w:sz w:val="28"/>
          <w:szCs w:val="28"/>
          <w:lang w:eastAsia="ru-RU"/>
        </w:rPr>
        <w:t>гон судна воздушного или водного транспорта либо железнодорожного подвижного состава</w:t>
      </w:r>
      <w:r w:rsidR="001C70A6">
        <w:rPr>
          <w:rFonts w:eastAsia="Times New Roman" w:cs="Times New Roman"/>
          <w:sz w:val="28"/>
          <w:szCs w:val="28"/>
          <w:lang w:eastAsia="ru-RU"/>
        </w:rPr>
        <w:t xml:space="preserve"> (ч. ч. 2-4 ст. 211 УК РФ),</w:t>
      </w:r>
      <w:r w:rsidR="001C70A6" w:rsidRPr="001C70A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1C70A6">
        <w:rPr>
          <w:rFonts w:eastAsia="Times New Roman" w:cs="Times New Roman"/>
          <w:sz w:val="28"/>
          <w:szCs w:val="28"/>
          <w:lang w:eastAsia="ru-RU"/>
        </w:rPr>
        <w:t>п</w:t>
      </w:r>
      <w:r w:rsidR="001C70A6" w:rsidRPr="001C70A6">
        <w:rPr>
          <w:rFonts w:eastAsia="Times New Roman" w:cs="Times New Roman"/>
          <w:sz w:val="28"/>
          <w:szCs w:val="28"/>
          <w:lang w:eastAsia="ru-RU"/>
        </w:rPr>
        <w:t>осягательство на жизнь государственного или общественного деятеля</w:t>
      </w:r>
      <w:r w:rsidR="001C70A6">
        <w:rPr>
          <w:rFonts w:eastAsia="Times New Roman" w:cs="Times New Roman"/>
          <w:sz w:val="28"/>
          <w:szCs w:val="28"/>
          <w:lang w:eastAsia="ru-RU"/>
        </w:rPr>
        <w:t xml:space="preserve"> (ст. 277 УК РФ),</w:t>
      </w:r>
      <w:r w:rsidR="001C70A6" w:rsidRPr="001C70A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1C70A6">
        <w:rPr>
          <w:rFonts w:eastAsia="Times New Roman" w:cs="Times New Roman"/>
          <w:sz w:val="28"/>
          <w:szCs w:val="28"/>
          <w:lang w:eastAsia="ru-RU"/>
        </w:rPr>
        <w:t>насильственный захват власти или насильственное удержание власти (ст. 278 УК РФ),</w:t>
      </w:r>
      <w:r w:rsidR="001C70A6" w:rsidRPr="001C70A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1C70A6">
        <w:rPr>
          <w:rFonts w:eastAsia="Times New Roman" w:cs="Times New Roman"/>
          <w:sz w:val="28"/>
          <w:szCs w:val="28"/>
          <w:lang w:eastAsia="ru-RU"/>
        </w:rPr>
        <w:t>вооруженный мятеж</w:t>
      </w:r>
      <w:proofErr w:type="gramEnd"/>
      <w:r w:rsidR="001C70A6">
        <w:rPr>
          <w:rFonts w:eastAsia="Times New Roman" w:cs="Times New Roman"/>
          <w:sz w:val="28"/>
          <w:szCs w:val="28"/>
          <w:lang w:eastAsia="ru-RU"/>
        </w:rPr>
        <w:t xml:space="preserve"> (</w:t>
      </w:r>
      <w:proofErr w:type="gramStart"/>
      <w:r w:rsidR="001C70A6">
        <w:rPr>
          <w:rFonts w:eastAsia="Times New Roman" w:cs="Times New Roman"/>
          <w:sz w:val="28"/>
          <w:szCs w:val="28"/>
          <w:lang w:eastAsia="ru-RU"/>
        </w:rPr>
        <w:t>ст. 279 УК РФ), диверсия (ст. 281 УК РФ), посягательство на жизнь сотрудника правоохранительного органа (ст. 317 УК РФ), акт международного терроризма (ст. 361 УК РФ).</w:t>
      </w:r>
      <w:proofErr w:type="gramEnd"/>
    </w:p>
    <w:p w:rsidR="00970C18" w:rsidRPr="00970C18" w:rsidRDefault="005333A9" w:rsidP="00970C18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>
        <w:rPr>
          <w:rFonts w:eastAsia="Times New Roman" w:cs="Times New Roman"/>
          <w:sz w:val="28"/>
          <w:szCs w:val="28"/>
          <w:lang w:eastAsia="ru-RU"/>
        </w:rPr>
        <w:t>Согласно постановлению</w:t>
      </w:r>
      <w:r w:rsidRPr="00EB4418">
        <w:rPr>
          <w:rFonts w:eastAsia="Times New Roman" w:cs="Times New Roman"/>
          <w:sz w:val="28"/>
          <w:szCs w:val="28"/>
          <w:lang w:eastAsia="ru-RU"/>
        </w:rPr>
        <w:t xml:space="preserve"> Пленума Верховного Суда РФ от 29.05.2014 № 9</w:t>
      </w:r>
      <w:r>
        <w:rPr>
          <w:rFonts w:eastAsia="Times New Roman" w:cs="Times New Roman"/>
          <w:sz w:val="28"/>
          <w:szCs w:val="28"/>
          <w:lang w:eastAsia="ru-RU"/>
        </w:rPr>
        <w:t xml:space="preserve"> «</w:t>
      </w:r>
      <w:r w:rsidRPr="00EB4418">
        <w:rPr>
          <w:rFonts w:eastAsia="Times New Roman" w:cs="Times New Roman"/>
          <w:sz w:val="28"/>
          <w:szCs w:val="28"/>
          <w:lang w:eastAsia="ru-RU"/>
        </w:rPr>
        <w:t>О практике назначения и изменения судами видов исправительных учреждений</w:t>
      </w:r>
      <w:r>
        <w:rPr>
          <w:rFonts w:eastAsia="Times New Roman" w:cs="Times New Roman"/>
          <w:sz w:val="28"/>
          <w:szCs w:val="28"/>
          <w:lang w:eastAsia="ru-RU"/>
        </w:rPr>
        <w:t>», с</w:t>
      </w:r>
      <w:r w:rsidR="00970C18" w:rsidRPr="00970C18">
        <w:rPr>
          <w:rFonts w:eastAsia="Times New Roman" w:cs="Times New Roman"/>
          <w:sz w:val="28"/>
          <w:szCs w:val="28"/>
          <w:lang w:eastAsia="ru-RU"/>
        </w:rPr>
        <w:t>ледует иметь в виду, что уголовный закон не допускает возможность назначения того или иного вида исправительного учреждения по усмотрению суда, за исключением случаев, указанных в пункте "а" части 1 и части 2 статьи 58 УК РФ.</w:t>
      </w:r>
      <w:proofErr w:type="gramEnd"/>
    </w:p>
    <w:p w:rsidR="00A604DC" w:rsidRPr="00A604DC" w:rsidRDefault="005333A9" w:rsidP="00A604DC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постановлению</w:t>
      </w:r>
      <w:r w:rsidRPr="005333A9">
        <w:rPr>
          <w:sz w:val="28"/>
          <w:szCs w:val="28"/>
        </w:rPr>
        <w:t xml:space="preserve"> Пленума Верхо</w:t>
      </w:r>
      <w:r>
        <w:rPr>
          <w:sz w:val="28"/>
          <w:szCs w:val="28"/>
        </w:rPr>
        <w:t>вного Суда РФ от 29.11.2016 № 55 «О судебном приговоре», п</w:t>
      </w:r>
      <w:r w:rsidR="00A604DC" w:rsidRPr="00A604DC">
        <w:rPr>
          <w:sz w:val="28"/>
          <w:szCs w:val="28"/>
        </w:rPr>
        <w:t xml:space="preserve">ри назначении наказания в виде лишения свободы по совокупности преступлений или приговоров вид исправительного учреждения, в котором должен отбывать наказание осужденный, и режим данного исправительного учреждения указываются в приговоре только после </w:t>
      </w:r>
      <w:r w:rsidR="00A604DC" w:rsidRPr="00A604DC">
        <w:rPr>
          <w:sz w:val="28"/>
          <w:szCs w:val="28"/>
        </w:rPr>
        <w:lastRenderedPageBreak/>
        <w:t xml:space="preserve">назначения окончательного наказания. Если суд принял мотивированное решение об отбывании осужденным части срока окончательного наказания в тюрьме, то в резолютивной части необходимо указать, какой </w:t>
      </w:r>
      <w:proofErr w:type="gramStart"/>
      <w:r w:rsidR="00A604DC" w:rsidRPr="00A604DC">
        <w:rPr>
          <w:sz w:val="28"/>
          <w:szCs w:val="28"/>
        </w:rPr>
        <w:t>срок</w:t>
      </w:r>
      <w:proofErr w:type="gramEnd"/>
      <w:r w:rsidR="00A604DC" w:rsidRPr="00A604DC">
        <w:rPr>
          <w:sz w:val="28"/>
          <w:szCs w:val="28"/>
        </w:rPr>
        <w:t xml:space="preserve"> осужденный должен отбывать в тюрьме и вид исправительного учреждения, в котором подлежит отбыванию оставшаяся часть срока лишения свободы. При этом время содержания осужденного под стражей до вступления в законную силу приговора засчитывается судом в срок отбывания наказания в тюрьме.</w:t>
      </w:r>
    </w:p>
    <w:p w:rsidR="008D02C2" w:rsidRDefault="008D02C2" w:rsidP="008D02C2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D02C2">
        <w:rPr>
          <w:rFonts w:eastAsia="Times New Roman" w:cs="Times New Roman"/>
          <w:sz w:val="28"/>
          <w:szCs w:val="28"/>
          <w:lang w:eastAsia="ru-RU"/>
        </w:rPr>
        <w:t>Мужчинам, осужденным к лишению свободы за совершение преступлений, предусмотренных ч. 2.1. ст. 58 УК РФ отбывание части срока наказания назначается в тюрьме. При этом период отбывания наказания в тюрьме после зачета времени содержания лица под стражей до вступления в законную силу обвинительного приговора суда должен составлять не менее одного года. Определение вида исправительного учреждения для отбывания срока наказания, оставшегося после отбытия части срока наказания в тюрьме, осуществляется по правилам ст. 58 УК РФ.</w:t>
      </w:r>
    </w:p>
    <w:p w:rsidR="00CA2952" w:rsidRDefault="00CA2952" w:rsidP="00CA2952">
      <w:pPr>
        <w:spacing w:after="0" w:line="360" w:lineRule="auto"/>
        <w:ind w:firstLine="709"/>
        <w:jc w:val="both"/>
        <w:rPr>
          <w:sz w:val="28"/>
          <w:szCs w:val="28"/>
        </w:rPr>
      </w:pPr>
      <w:r w:rsidRPr="00CA2952">
        <w:rPr>
          <w:rFonts w:eastAsia="Times New Roman" w:cs="Times New Roman"/>
          <w:sz w:val="28"/>
          <w:szCs w:val="28"/>
          <w:lang w:eastAsia="ru-RU"/>
        </w:rPr>
        <w:t>Изменение вида исправительного учреждения</w:t>
      </w:r>
      <w:r>
        <w:rPr>
          <w:rFonts w:eastAsia="Times New Roman" w:cs="Times New Roman"/>
          <w:sz w:val="28"/>
          <w:szCs w:val="28"/>
          <w:lang w:eastAsia="ru-RU"/>
        </w:rPr>
        <w:t>, согласно п. 3 ст. 397 УПК РФ,</w:t>
      </w:r>
      <w:r w:rsidRPr="00CA2952">
        <w:rPr>
          <w:rFonts w:eastAsia="Times New Roman" w:cs="Times New Roman"/>
          <w:sz w:val="28"/>
          <w:szCs w:val="28"/>
          <w:lang w:eastAsia="ru-RU"/>
        </w:rPr>
        <w:t xml:space="preserve"> осуществляется судом в соответствии с уголовно-исполнительным законодательством Российской Федерации</w:t>
      </w:r>
      <w:r>
        <w:rPr>
          <w:rStyle w:val="a7"/>
          <w:rFonts w:eastAsia="Times New Roman" w:cs="Times New Roman"/>
          <w:sz w:val="28"/>
          <w:szCs w:val="28"/>
          <w:lang w:eastAsia="ru-RU"/>
        </w:rPr>
        <w:footnoteReference w:id="15"/>
      </w:r>
      <w:r w:rsidRPr="00CA2952">
        <w:rPr>
          <w:rFonts w:eastAsia="Times New Roman" w:cs="Times New Roman"/>
          <w:sz w:val="28"/>
          <w:szCs w:val="28"/>
          <w:lang w:eastAsia="ru-RU"/>
        </w:rPr>
        <w:t>.</w:t>
      </w:r>
      <w:r>
        <w:rPr>
          <w:rFonts w:eastAsia="Times New Roman" w:cs="Times New Roman"/>
          <w:sz w:val="28"/>
          <w:szCs w:val="28"/>
          <w:lang w:eastAsia="ru-RU"/>
        </w:rPr>
        <w:t xml:space="preserve"> Но, помимо суда, таким полномочием обладает начальник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ИУ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>.</w:t>
      </w:r>
      <w:r w:rsidRPr="00CA2952">
        <w:rPr>
          <w:sz w:val="28"/>
          <w:szCs w:val="28"/>
        </w:rPr>
        <w:t xml:space="preserve"> </w:t>
      </w:r>
      <w:r w:rsidRPr="00CA2952">
        <w:rPr>
          <w:sz w:val="28"/>
          <w:szCs w:val="28"/>
          <w:lang w:eastAsia="ru-RU"/>
        </w:rPr>
        <w:t xml:space="preserve">Если изменение вида исправительного учреждения, назначенного по </w:t>
      </w:r>
      <w:proofErr w:type="gramStart"/>
      <w:r w:rsidRPr="00CA2952">
        <w:rPr>
          <w:sz w:val="28"/>
          <w:szCs w:val="28"/>
          <w:lang w:eastAsia="ru-RU"/>
        </w:rPr>
        <w:t>приговору суда, осужденному к лишению свободы осуществляется</w:t>
      </w:r>
      <w:proofErr w:type="gramEnd"/>
      <w:r w:rsidRPr="00CA2952">
        <w:rPr>
          <w:sz w:val="28"/>
          <w:szCs w:val="28"/>
          <w:lang w:eastAsia="ru-RU"/>
        </w:rPr>
        <w:t xml:space="preserve"> по представлению начальника исправительного учреждения, данное представление должно быть мотивированным</w:t>
      </w:r>
      <w:r>
        <w:rPr>
          <w:rStyle w:val="a7"/>
          <w:sz w:val="28"/>
          <w:szCs w:val="28"/>
          <w:lang w:eastAsia="ru-RU"/>
        </w:rPr>
        <w:footnoteReference w:id="16"/>
      </w:r>
      <w:r w:rsidRPr="00CA2952">
        <w:rPr>
          <w:sz w:val="28"/>
          <w:szCs w:val="28"/>
        </w:rPr>
        <w:t>.</w:t>
      </w:r>
    </w:p>
    <w:p w:rsidR="00BA1FD9" w:rsidRPr="00BA1FD9" w:rsidRDefault="00BA1FD9" w:rsidP="00BA1FD9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A1FD9">
        <w:rPr>
          <w:rFonts w:eastAsia="Times New Roman" w:cs="Times New Roman"/>
          <w:sz w:val="28"/>
          <w:szCs w:val="28"/>
          <w:lang w:eastAsia="ru-RU"/>
        </w:rPr>
        <w:t xml:space="preserve">Например, отсрочка исполнения приговора в связи с добровольным желанием осужденного к лишению свободы за определенные преступления </w:t>
      </w:r>
      <w:r>
        <w:rPr>
          <w:rFonts w:eastAsia="Times New Roman" w:cs="Times New Roman"/>
          <w:sz w:val="28"/>
          <w:szCs w:val="28"/>
          <w:lang w:eastAsia="ru-RU"/>
        </w:rPr>
        <w:br/>
      </w:r>
      <w:r w:rsidRPr="00BA1FD9">
        <w:rPr>
          <w:rFonts w:eastAsia="Times New Roman" w:cs="Times New Roman"/>
          <w:sz w:val="28"/>
          <w:szCs w:val="28"/>
          <w:lang w:eastAsia="ru-RU"/>
        </w:rPr>
        <w:t xml:space="preserve">(ч. 1 ст. 228, ч. 1 ст. 231, ст. 233 УК РФ) пройти курс лечения от наркомании, об изменении в лучшую сторону вида исправительного учреждения </w:t>
      </w:r>
      <w:r>
        <w:rPr>
          <w:rFonts w:eastAsia="Times New Roman" w:cs="Times New Roman"/>
          <w:sz w:val="28"/>
          <w:szCs w:val="28"/>
          <w:lang w:eastAsia="ru-RU"/>
        </w:rPr>
        <w:br/>
      </w:r>
      <w:r w:rsidRPr="00BA1FD9">
        <w:rPr>
          <w:rFonts w:eastAsia="Times New Roman" w:cs="Times New Roman"/>
          <w:sz w:val="28"/>
          <w:szCs w:val="28"/>
          <w:lang w:eastAsia="ru-RU"/>
        </w:rPr>
        <w:t xml:space="preserve">(с колонии строгого режима на колонию общего режима и т.д.), о </w:t>
      </w:r>
      <w:proofErr w:type="gramStart"/>
      <w:r>
        <w:rPr>
          <w:rFonts w:eastAsia="Times New Roman" w:cs="Times New Roman"/>
          <w:sz w:val="28"/>
          <w:szCs w:val="28"/>
          <w:lang w:eastAsia="ru-RU"/>
        </w:rPr>
        <w:t>замене</w:t>
      </w:r>
      <w:proofErr w:type="gramEnd"/>
      <w:r w:rsidRPr="00BA1FD9">
        <w:rPr>
          <w:rFonts w:eastAsia="Times New Roman" w:cs="Times New Roman"/>
          <w:sz w:val="28"/>
          <w:szCs w:val="28"/>
          <w:lang w:eastAsia="ru-RU"/>
        </w:rPr>
        <w:t xml:space="preserve"> не </w:t>
      </w:r>
      <w:r w:rsidRPr="00BA1FD9">
        <w:rPr>
          <w:rFonts w:eastAsia="Times New Roman" w:cs="Times New Roman"/>
          <w:sz w:val="28"/>
          <w:szCs w:val="28"/>
          <w:lang w:eastAsia="ru-RU"/>
        </w:rPr>
        <w:lastRenderedPageBreak/>
        <w:t xml:space="preserve">отбытой части наказания более мягким, </w:t>
      </w:r>
      <w:proofErr w:type="gramStart"/>
      <w:r w:rsidRPr="00BA1FD9">
        <w:rPr>
          <w:rFonts w:eastAsia="Times New Roman" w:cs="Times New Roman"/>
          <w:sz w:val="28"/>
          <w:szCs w:val="28"/>
          <w:lang w:eastAsia="ru-RU"/>
        </w:rPr>
        <w:t>об условно-досрочном освобождении, о снятии судимости и др</w:t>
      </w:r>
      <w:r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Pr="00BA1FD9">
        <w:rPr>
          <w:sz w:val="28"/>
          <w:szCs w:val="28"/>
        </w:rPr>
        <w:t xml:space="preserve">Или </w:t>
      </w:r>
      <w:r w:rsidRPr="00BA1FD9">
        <w:rPr>
          <w:sz w:val="28"/>
          <w:szCs w:val="28"/>
          <w:lang w:eastAsia="ru-RU"/>
        </w:rPr>
        <w:t>замену наказания на более строгое в случае злостного уклонения от его отбывания, отмену условно-досрочного освобождения, изменение в худшую сторону вида исправительного учреждения (с колонии-поселения на колонию общего режима и т.д.) и др. При этом суд также вправе заключить осужденного под стражу в рамках стадии исполнения приговора сроком до 30 суток</w:t>
      </w:r>
      <w:proofErr w:type="gramEnd"/>
      <w:r w:rsidRPr="00BA1FD9">
        <w:rPr>
          <w:sz w:val="28"/>
          <w:szCs w:val="28"/>
          <w:lang w:eastAsia="ru-RU"/>
        </w:rPr>
        <w:t xml:space="preserve">, если осужденный скрывается от исполнения наказания, не связанного с лишением свободы, или уклонился от самостоятельного прибытия в колонию-поселение, вплоть до решения вопроса (также в порядке исполнения приговора) о замене ему наказания на более </w:t>
      </w:r>
      <w:proofErr w:type="gramStart"/>
      <w:r w:rsidRPr="00BA1FD9">
        <w:rPr>
          <w:sz w:val="28"/>
          <w:szCs w:val="28"/>
          <w:lang w:eastAsia="ru-RU"/>
        </w:rPr>
        <w:t>строгое</w:t>
      </w:r>
      <w:proofErr w:type="gramEnd"/>
      <w:r w:rsidRPr="00BA1FD9">
        <w:rPr>
          <w:sz w:val="28"/>
          <w:szCs w:val="28"/>
          <w:lang w:eastAsia="ru-RU"/>
        </w:rPr>
        <w:t>. Иначе говоря, здесь мы сталкиваемся с применением в стадии исполнения приговора меры пресечения, которое предшествует рассмотрению по существу вопроса о последствиях негативног</w:t>
      </w:r>
      <w:r w:rsidRPr="00BA1FD9">
        <w:rPr>
          <w:sz w:val="28"/>
          <w:szCs w:val="28"/>
        </w:rPr>
        <w:t>о поведения осужденного</w:t>
      </w:r>
      <w:r w:rsidRPr="00BA1FD9">
        <w:rPr>
          <w:sz w:val="28"/>
          <w:szCs w:val="28"/>
          <w:vertAlign w:val="superscript"/>
        </w:rPr>
        <w:footnoteReference w:id="17"/>
      </w:r>
      <w:r w:rsidRPr="00BA1FD9">
        <w:rPr>
          <w:sz w:val="28"/>
          <w:szCs w:val="28"/>
        </w:rPr>
        <w:t>.</w:t>
      </w:r>
    </w:p>
    <w:p w:rsidR="00CA2952" w:rsidRDefault="00CA2952" w:rsidP="00CA2952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CA2952">
        <w:rPr>
          <w:rFonts w:eastAsia="Times New Roman" w:cs="Times New Roman"/>
          <w:sz w:val="28"/>
          <w:szCs w:val="28"/>
          <w:lang w:eastAsia="ru-RU"/>
        </w:rPr>
        <w:t>На назначение осужденному к лишению свободы вида исправительного учреждения влияет изменение категории преступления на менее тяжкую</w:t>
      </w:r>
      <w:r>
        <w:rPr>
          <w:rStyle w:val="a7"/>
          <w:rFonts w:eastAsia="Times New Roman" w:cs="Times New Roman"/>
          <w:sz w:val="28"/>
          <w:szCs w:val="28"/>
          <w:lang w:eastAsia="ru-RU"/>
        </w:rPr>
        <w:footnoteReference w:id="18"/>
      </w:r>
      <w:r w:rsidRPr="00CA2952">
        <w:rPr>
          <w:rFonts w:eastAsia="Times New Roman" w:cs="Times New Roman"/>
          <w:sz w:val="28"/>
          <w:szCs w:val="28"/>
          <w:lang w:eastAsia="ru-RU"/>
        </w:rPr>
        <w:t>.</w:t>
      </w:r>
      <w:r w:rsidR="006D39F7">
        <w:rPr>
          <w:rFonts w:eastAsia="Times New Roman" w:cs="Times New Roman"/>
          <w:sz w:val="28"/>
          <w:szCs w:val="28"/>
          <w:lang w:eastAsia="ru-RU"/>
        </w:rPr>
        <w:t xml:space="preserve"> Помимо последнего, на выбор </w:t>
      </w:r>
      <w:proofErr w:type="spellStart"/>
      <w:r w:rsidR="006D39F7">
        <w:rPr>
          <w:rFonts w:eastAsia="Times New Roman" w:cs="Times New Roman"/>
          <w:sz w:val="28"/>
          <w:szCs w:val="28"/>
          <w:lang w:eastAsia="ru-RU"/>
        </w:rPr>
        <w:t>ИУ</w:t>
      </w:r>
      <w:proofErr w:type="spellEnd"/>
      <w:r w:rsidR="006D39F7">
        <w:rPr>
          <w:rFonts w:eastAsia="Times New Roman" w:cs="Times New Roman"/>
          <w:sz w:val="28"/>
          <w:szCs w:val="28"/>
          <w:lang w:eastAsia="ru-RU"/>
        </w:rPr>
        <w:t xml:space="preserve"> судом влияет рецидив, как указано в п. «в» ч. 1 ст. 58 УК РФ.</w:t>
      </w:r>
    </w:p>
    <w:p w:rsidR="006D39F7" w:rsidRDefault="00EB4418" w:rsidP="006D39F7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gramStart"/>
      <w:r>
        <w:rPr>
          <w:rFonts w:eastAsia="Times New Roman" w:cs="Times New Roman"/>
          <w:sz w:val="28"/>
          <w:szCs w:val="28"/>
          <w:lang w:eastAsia="ru-RU"/>
        </w:rPr>
        <w:t xml:space="preserve">Согласно </w:t>
      </w:r>
      <w:r w:rsidR="005333A9">
        <w:rPr>
          <w:rFonts w:eastAsia="Times New Roman" w:cs="Times New Roman"/>
          <w:sz w:val="28"/>
          <w:szCs w:val="28"/>
          <w:lang w:eastAsia="ru-RU"/>
        </w:rPr>
        <w:t>п</w:t>
      </w:r>
      <w:r>
        <w:rPr>
          <w:rFonts w:eastAsia="Times New Roman" w:cs="Times New Roman"/>
          <w:sz w:val="28"/>
          <w:szCs w:val="28"/>
          <w:lang w:eastAsia="ru-RU"/>
        </w:rPr>
        <w:t>остановлению</w:t>
      </w:r>
      <w:r w:rsidRPr="00EB4418">
        <w:rPr>
          <w:rFonts w:eastAsia="Times New Roman" w:cs="Times New Roman"/>
          <w:sz w:val="28"/>
          <w:szCs w:val="28"/>
          <w:lang w:eastAsia="ru-RU"/>
        </w:rPr>
        <w:t xml:space="preserve"> Пленума Верховного Суда РФ от 29.05.2014 № 9</w:t>
      </w:r>
      <w:r>
        <w:rPr>
          <w:rFonts w:eastAsia="Times New Roman" w:cs="Times New Roman"/>
          <w:sz w:val="28"/>
          <w:szCs w:val="28"/>
          <w:lang w:eastAsia="ru-RU"/>
        </w:rPr>
        <w:t xml:space="preserve"> «</w:t>
      </w:r>
      <w:r w:rsidRPr="00EB4418">
        <w:rPr>
          <w:rFonts w:eastAsia="Times New Roman" w:cs="Times New Roman"/>
          <w:sz w:val="28"/>
          <w:szCs w:val="28"/>
          <w:lang w:eastAsia="ru-RU"/>
        </w:rPr>
        <w:t>О практике назначения и изменения судами видов исправительных учреждений</w:t>
      </w:r>
      <w:r>
        <w:rPr>
          <w:rFonts w:eastAsia="Times New Roman" w:cs="Times New Roman"/>
          <w:sz w:val="28"/>
          <w:szCs w:val="28"/>
          <w:lang w:eastAsia="ru-RU"/>
        </w:rPr>
        <w:t>», п</w:t>
      </w:r>
      <w:r w:rsidR="006D39F7" w:rsidRPr="006D39F7">
        <w:rPr>
          <w:rFonts w:eastAsia="Times New Roman" w:cs="Times New Roman"/>
          <w:sz w:val="28"/>
          <w:szCs w:val="28"/>
          <w:lang w:eastAsia="ru-RU"/>
        </w:rPr>
        <w:t>ри назначении вида исправительного учреждения необходимо учитывать критерии: категорию преступлений, форму вины, вид назначенного наказания (на определенный срок или пожизненно), срок лишения свободы, вид рецидива преступлений, факт отбывания ранее наказания в виде лишения свободы, пол, возраст.</w:t>
      </w:r>
      <w:proofErr w:type="gramEnd"/>
    </w:p>
    <w:p w:rsidR="00BF1A8D" w:rsidRDefault="00BF1A8D" w:rsidP="00BF1A8D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F1A8D">
        <w:rPr>
          <w:rFonts w:eastAsia="Times New Roman" w:cs="Times New Roman"/>
          <w:sz w:val="28"/>
          <w:szCs w:val="28"/>
          <w:lang w:eastAsia="ru-RU"/>
        </w:rPr>
        <w:t>При постановлении приговора об условном назначении наказания в виде лишения свободы вид исправительного учреждения не указывается</w:t>
      </w:r>
      <w:r>
        <w:rPr>
          <w:rStyle w:val="a7"/>
          <w:rFonts w:eastAsia="Times New Roman" w:cs="Times New Roman"/>
          <w:sz w:val="28"/>
          <w:szCs w:val="28"/>
          <w:lang w:eastAsia="ru-RU"/>
        </w:rPr>
        <w:footnoteReference w:id="19"/>
      </w:r>
      <w:r w:rsidRPr="00BF1A8D">
        <w:rPr>
          <w:rFonts w:eastAsia="Times New Roman" w:cs="Times New Roman"/>
          <w:sz w:val="28"/>
          <w:szCs w:val="28"/>
          <w:lang w:eastAsia="ru-RU"/>
        </w:rPr>
        <w:t>.</w:t>
      </w:r>
    </w:p>
    <w:p w:rsidR="00EC5DB6" w:rsidRDefault="00EC5DB6" w:rsidP="00EC5DB6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EC5DB6">
        <w:rPr>
          <w:rFonts w:eastAsia="Times New Roman" w:cs="Times New Roman"/>
          <w:sz w:val="28"/>
          <w:szCs w:val="28"/>
          <w:lang w:eastAsia="ru-RU"/>
        </w:rPr>
        <w:lastRenderedPageBreak/>
        <w:t>Вид исправительного учреждения при замене наказания в виде обязательных работ, исправительных работ или ограничения свободы, назначенного в качестве основного наказания, лишением свободы определяется в соответствии со статьей 58 УК РФ</w:t>
      </w:r>
      <w:r>
        <w:rPr>
          <w:rStyle w:val="a7"/>
          <w:rFonts w:eastAsia="Times New Roman" w:cs="Times New Roman"/>
          <w:sz w:val="28"/>
          <w:szCs w:val="28"/>
          <w:lang w:eastAsia="ru-RU"/>
        </w:rPr>
        <w:footnoteReference w:id="20"/>
      </w:r>
      <w:r w:rsidRPr="00EC5DB6">
        <w:rPr>
          <w:rFonts w:eastAsia="Times New Roman" w:cs="Times New Roman"/>
          <w:sz w:val="28"/>
          <w:szCs w:val="28"/>
          <w:lang w:eastAsia="ru-RU"/>
        </w:rPr>
        <w:t>.</w:t>
      </w:r>
    </w:p>
    <w:p w:rsidR="00FE2B2E" w:rsidRPr="00FE2B2E" w:rsidRDefault="00FE2B2E" w:rsidP="00FE2B2E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FE2B2E">
        <w:rPr>
          <w:rFonts w:eastAsia="Times New Roman" w:cs="Times New Roman"/>
          <w:sz w:val="28"/>
          <w:szCs w:val="28"/>
          <w:lang w:eastAsia="ru-RU"/>
        </w:rPr>
        <w:t>Также на такой порядок прямо указывает уголовно-исполнительное законодательство. В частности, ч. 2 ст. 80 Уголовно-исполнительного кодекса Российской Федерации определяет, что лица, впервые осужденные к лишению свободы, содержатся отдельно от осужденных, ранее отбывавших лишение свободы. Далее в данной норме отмечается, что изолированно от других осужденных, а также раздельно содержатся:</w:t>
      </w:r>
    </w:p>
    <w:p w:rsidR="00FE2B2E" w:rsidRPr="00FE2B2E" w:rsidRDefault="00FE2B2E" w:rsidP="00FE2B2E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FE2B2E">
        <w:rPr>
          <w:rFonts w:eastAsia="Times New Roman" w:cs="Times New Roman"/>
          <w:sz w:val="28"/>
          <w:szCs w:val="28"/>
          <w:lang w:eastAsia="ru-RU"/>
        </w:rPr>
        <w:t>- осужденные при опасном рецидиве, осужденные при особо опасном рецидиве преступлений;</w:t>
      </w:r>
    </w:p>
    <w:p w:rsidR="00FE2B2E" w:rsidRPr="00FE2B2E" w:rsidRDefault="00FE2B2E" w:rsidP="00FE2B2E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FE2B2E">
        <w:rPr>
          <w:rFonts w:eastAsia="Times New Roman" w:cs="Times New Roman"/>
          <w:sz w:val="28"/>
          <w:szCs w:val="28"/>
          <w:lang w:eastAsia="ru-RU"/>
        </w:rPr>
        <w:t>- осужденные к пожизненному лишению свободы;</w:t>
      </w:r>
    </w:p>
    <w:p w:rsidR="00FE2B2E" w:rsidRDefault="00FE2B2E" w:rsidP="00FE2B2E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FE2B2E">
        <w:rPr>
          <w:rFonts w:eastAsia="Times New Roman" w:cs="Times New Roman"/>
          <w:sz w:val="28"/>
          <w:szCs w:val="28"/>
          <w:lang w:eastAsia="ru-RU"/>
        </w:rPr>
        <w:t>- осужденные, которым смертная казнь заменена в порядке помилования лишением свободы на определенный срок</w:t>
      </w:r>
      <w:r>
        <w:rPr>
          <w:rStyle w:val="a7"/>
          <w:rFonts w:eastAsia="Times New Roman" w:cs="Times New Roman"/>
          <w:sz w:val="28"/>
          <w:szCs w:val="28"/>
          <w:lang w:eastAsia="ru-RU"/>
        </w:rPr>
        <w:footnoteReference w:id="21"/>
      </w:r>
      <w:r w:rsidRPr="00FE2B2E">
        <w:rPr>
          <w:rFonts w:eastAsia="Times New Roman" w:cs="Times New Roman"/>
          <w:sz w:val="28"/>
          <w:szCs w:val="28"/>
          <w:lang w:eastAsia="ru-RU"/>
        </w:rPr>
        <w:t>.</w:t>
      </w:r>
    </w:p>
    <w:p w:rsidR="003B6BC3" w:rsidRPr="003B6BC3" w:rsidRDefault="003B6BC3" w:rsidP="003B6BC3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3B6BC3">
        <w:rPr>
          <w:rFonts w:eastAsia="Times New Roman" w:cs="Times New Roman"/>
          <w:sz w:val="28"/>
          <w:szCs w:val="28"/>
          <w:lang w:eastAsia="ru-RU"/>
        </w:rPr>
        <w:t>Что касается женщин, то женщинам, осужденным к лишению свободы за совершение тяжких и особо тяжких преступлений, независимо от вида рецидива преступлений отбывание лишения свободы назначается в исправительной колонии общего режима, а в остальных случаях - по правилам п. "а" ч. 1 ст. 58 УК РФ.</w:t>
      </w:r>
    </w:p>
    <w:p w:rsidR="003B6BC3" w:rsidRPr="003B6BC3" w:rsidRDefault="003B6BC3" w:rsidP="00FE2B2E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3B6BC3">
        <w:rPr>
          <w:rFonts w:eastAsia="Times New Roman" w:cs="Times New Roman"/>
          <w:sz w:val="28"/>
          <w:szCs w:val="28"/>
          <w:lang w:eastAsia="ru-RU"/>
        </w:rPr>
        <w:t>Н., ранее судимая, осуждена по п. "в" ч. 2 ст. 158 УК РФ к 2 годам 4 месяцам лишения свободы.</w:t>
      </w:r>
      <w:r w:rsidR="00FE2B2E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</w:t>
      </w:r>
      <w:proofErr w:type="gramStart"/>
      <w:r w:rsidRPr="003B6BC3">
        <w:rPr>
          <w:rFonts w:eastAsia="Times New Roman" w:cs="Times New Roman"/>
          <w:sz w:val="28"/>
          <w:szCs w:val="28"/>
          <w:lang w:eastAsia="ru-RU"/>
        </w:rPr>
        <w:t>Назначая ей отбывание наказания в исправительной колонии общего режима со ссылкой на п. "б" ч. 1 ст. 58 УК РФ, суд не учел, что по смыслу данной нормы уголовного закона этот вид исправительного учреждения лицам женского пола назначается в случае осуждения к лишению свободы за совершение тяжких и особо тяжких преступлений независимо от вида рецидива, а в остальных случаях - по</w:t>
      </w:r>
      <w:proofErr w:type="gramEnd"/>
      <w:r w:rsidRPr="003B6BC3">
        <w:rPr>
          <w:rFonts w:eastAsia="Times New Roman" w:cs="Times New Roman"/>
          <w:sz w:val="28"/>
          <w:szCs w:val="28"/>
          <w:lang w:eastAsia="ru-RU"/>
        </w:rPr>
        <w:t xml:space="preserve"> правилам п. "а" ч. 1 ст. 58 УК РФ.</w:t>
      </w:r>
    </w:p>
    <w:p w:rsidR="00FE2B2E" w:rsidRDefault="003B6BC3" w:rsidP="00FE2B2E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3B6BC3">
        <w:rPr>
          <w:rFonts w:eastAsia="Times New Roman" w:cs="Times New Roman"/>
          <w:sz w:val="28"/>
          <w:szCs w:val="28"/>
          <w:lang w:eastAsia="ru-RU"/>
        </w:rPr>
        <w:lastRenderedPageBreak/>
        <w:t>Принимая во внимание, что Н. по настоящему уголовному делу осуждена за совершение преступления средней тяжести, вопрос о виде исправительного учреждения, в котором ей надлежит отбывать наказание, следовало разрешать в соответствии с п. "а" ч. 1 ст. 58 УК РФ, однако суд первой инстанции этого не учел и решение о назначении осужденной отбывания наказания в исправительной колонии общего режима не мотивировал</w:t>
      </w:r>
      <w:proofErr w:type="gramEnd"/>
      <w:r w:rsidRPr="003B6BC3">
        <w:rPr>
          <w:rFonts w:eastAsia="Times New Roman" w:cs="Times New Roman"/>
          <w:sz w:val="28"/>
          <w:szCs w:val="28"/>
          <w:lang w:eastAsia="ru-RU"/>
        </w:rPr>
        <w:t>, что повлекло изменение приговора и определение местом отбывания наказания колонию-поселение</w:t>
      </w:r>
      <w:r w:rsidR="00FE2B2E">
        <w:rPr>
          <w:rStyle w:val="a7"/>
          <w:rFonts w:eastAsia="Times New Roman" w:cs="Times New Roman"/>
          <w:sz w:val="28"/>
          <w:szCs w:val="28"/>
          <w:lang w:eastAsia="ru-RU"/>
        </w:rPr>
        <w:footnoteReference w:id="22"/>
      </w:r>
      <w:r w:rsidRPr="003B6BC3">
        <w:rPr>
          <w:rFonts w:eastAsia="Times New Roman" w:cs="Times New Roman"/>
          <w:sz w:val="28"/>
          <w:szCs w:val="28"/>
          <w:lang w:eastAsia="ru-RU"/>
        </w:rPr>
        <w:t>.</w:t>
      </w:r>
    </w:p>
    <w:p w:rsidR="009A1496" w:rsidRPr="00EB4418" w:rsidRDefault="00FE2B2E" w:rsidP="00EB4418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Таким образом,</w:t>
      </w:r>
      <w:r w:rsidR="00FF079A">
        <w:rPr>
          <w:rFonts w:eastAsia="Times New Roman" w:cs="Times New Roman"/>
          <w:sz w:val="28"/>
          <w:szCs w:val="28"/>
          <w:lang w:eastAsia="ru-RU"/>
        </w:rPr>
        <w:t xml:space="preserve"> правила назначения наказания предусмотрены ст. </w:t>
      </w:r>
      <w:r w:rsidR="008642CA">
        <w:rPr>
          <w:rFonts w:eastAsia="Times New Roman" w:cs="Times New Roman"/>
          <w:sz w:val="28"/>
          <w:szCs w:val="28"/>
          <w:lang w:eastAsia="ru-RU"/>
        </w:rPr>
        <w:t>58</w:t>
      </w:r>
      <w:r w:rsidR="00FF079A">
        <w:rPr>
          <w:rFonts w:eastAsia="Times New Roman" w:cs="Times New Roman"/>
          <w:sz w:val="28"/>
          <w:szCs w:val="28"/>
          <w:lang w:eastAsia="ru-RU"/>
        </w:rPr>
        <w:t xml:space="preserve"> УК РФ. Данные правила предусмотрены для всех осужденных независимо от тяжести наказания и обеспечивают дифференциацию уголовного наказания. И</w:t>
      </w:r>
      <w:r w:rsidRPr="00FE2B2E">
        <w:rPr>
          <w:rFonts w:eastAsia="Times New Roman" w:cs="Times New Roman"/>
          <w:sz w:val="28"/>
          <w:szCs w:val="28"/>
          <w:lang w:eastAsia="ru-RU"/>
        </w:rPr>
        <w:t>сходя из смысла уголовного закона, вид исправительного учреждения, который назначается женщинам, осужденным к лишению свободы, зависит только от тяжести совершенного преступления.</w:t>
      </w:r>
      <w:r w:rsidR="00FF079A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2E79EF" w:rsidRPr="00B60138" w:rsidRDefault="00C91569" w:rsidP="00BE7E42">
      <w:pPr>
        <w:pStyle w:val="2"/>
        <w:spacing w:line="240" w:lineRule="auto"/>
        <w:rPr>
          <w:szCs w:val="28"/>
          <w:shd w:val="clear" w:color="auto" w:fill="FFFFFF"/>
        </w:rPr>
      </w:pPr>
      <w:bookmarkStart w:id="7" w:name="_Toc9201085"/>
      <w:r w:rsidRPr="00B60138">
        <w:rPr>
          <w:szCs w:val="28"/>
          <w:shd w:val="clear" w:color="auto" w:fill="FFFFFF"/>
        </w:rPr>
        <w:t xml:space="preserve">2.2. </w:t>
      </w:r>
      <w:r w:rsidR="00BE7E42">
        <w:rPr>
          <w:szCs w:val="28"/>
          <w:shd w:val="clear" w:color="auto" w:fill="FFFFFF"/>
        </w:rPr>
        <w:t>Правила назначения вида исправительного учреждения при совершении преступлений несовершеннолетним</w:t>
      </w:r>
      <w:bookmarkEnd w:id="7"/>
    </w:p>
    <w:p w:rsidR="008D02C2" w:rsidRDefault="008D02C2" w:rsidP="008D02C2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D02C2">
        <w:rPr>
          <w:sz w:val="28"/>
          <w:szCs w:val="28"/>
        </w:rPr>
        <w:t xml:space="preserve">Согласно ч. 3 ст. 58 УК РФ, </w:t>
      </w:r>
      <w:r w:rsidRPr="008D02C2">
        <w:rPr>
          <w:rFonts w:eastAsia="Times New Roman" w:cs="Times New Roman"/>
          <w:sz w:val="28"/>
          <w:szCs w:val="28"/>
          <w:lang w:eastAsia="ru-RU"/>
        </w:rPr>
        <w:t>лицам, осужденным к лишению свободы, не достигшим к моменту вынесения судом приговора восемнадцатилетнего возраста, отбывание наказания назначается в воспитательных колониях.</w:t>
      </w:r>
    </w:p>
    <w:p w:rsidR="005F710C" w:rsidRPr="00716BB4" w:rsidRDefault="005F710C" w:rsidP="008D02C2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5F710C">
        <w:rPr>
          <w:rFonts w:eastAsia="Times New Roman" w:cs="Times New Roman"/>
          <w:sz w:val="28"/>
          <w:szCs w:val="28"/>
          <w:lang w:eastAsia="ru-RU"/>
        </w:rPr>
        <w:t>Воспитательные колонии - это вид исправительного учреждения, который специально предназначен для исполнения наказания в виде лишения свободы в отношении несовершеннолетних осужденных. Отбывание наказания в воспитательных колониях определяется тем несовершеннолетним, которые не достигли на момент вынесения приговора восемнадцатилетнего возраста</w:t>
      </w:r>
      <w:r>
        <w:rPr>
          <w:rStyle w:val="a7"/>
          <w:rFonts w:eastAsia="Times New Roman" w:cs="Times New Roman"/>
          <w:sz w:val="28"/>
          <w:szCs w:val="28"/>
          <w:lang w:eastAsia="ru-RU"/>
        </w:rPr>
        <w:footnoteReference w:id="23"/>
      </w:r>
      <w:r w:rsidRPr="005F710C">
        <w:rPr>
          <w:rFonts w:eastAsia="Times New Roman" w:cs="Times New Roman"/>
          <w:sz w:val="28"/>
          <w:szCs w:val="28"/>
          <w:lang w:eastAsia="ru-RU"/>
        </w:rPr>
        <w:t>.</w:t>
      </w:r>
    </w:p>
    <w:p w:rsidR="00A44634" w:rsidRPr="00A44634" w:rsidRDefault="00A44634" w:rsidP="008D02C2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lastRenderedPageBreak/>
        <w:t xml:space="preserve">Согласно статистике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ФСИН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России, уголовно-исполнительная система имеет 23 воспитательных колонии и отбывают там наказание по состоянию на 1 мая 2019 г. 1286 человек, что на 23 человека меньше, чем в апреле</w:t>
      </w:r>
      <w:r>
        <w:rPr>
          <w:rStyle w:val="a7"/>
          <w:rFonts w:eastAsia="Times New Roman" w:cs="Times New Roman"/>
          <w:sz w:val="28"/>
          <w:szCs w:val="28"/>
          <w:lang w:eastAsia="ru-RU"/>
        </w:rPr>
        <w:footnoteReference w:id="24"/>
      </w:r>
      <w:r>
        <w:rPr>
          <w:rFonts w:eastAsia="Times New Roman" w:cs="Times New Roman"/>
          <w:sz w:val="28"/>
          <w:szCs w:val="28"/>
          <w:lang w:eastAsia="ru-RU"/>
        </w:rPr>
        <w:t>.</w:t>
      </w:r>
    </w:p>
    <w:p w:rsidR="006D39F7" w:rsidRDefault="006D39F7" w:rsidP="006D39F7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6D39F7">
        <w:rPr>
          <w:rFonts w:eastAsia="Times New Roman" w:cs="Times New Roman"/>
          <w:sz w:val="28"/>
          <w:szCs w:val="28"/>
          <w:lang w:eastAsia="ru-RU"/>
        </w:rPr>
        <w:t>Суд должен</w:t>
      </w:r>
      <w:r>
        <w:rPr>
          <w:rFonts w:eastAsia="Times New Roman" w:cs="Times New Roman"/>
          <w:sz w:val="28"/>
          <w:szCs w:val="28"/>
          <w:lang w:eastAsia="ru-RU"/>
        </w:rPr>
        <w:t>, согласно ч. 7 ст. 88 УК РФ,</w:t>
      </w:r>
      <w:r w:rsidRPr="006D39F7">
        <w:rPr>
          <w:rFonts w:eastAsia="Times New Roman" w:cs="Times New Roman"/>
          <w:sz w:val="28"/>
          <w:szCs w:val="28"/>
          <w:lang w:eastAsia="ru-RU"/>
        </w:rPr>
        <w:t xml:space="preserve"> одновременно с постановлением приговора выносить определение (постановление), в котором указывать органу, исполняющему наказание, на необходимость учитывать при обращении с несовершеннолетним определенные особенности его личности (уровень интеллектуального и физического развития, степень педагогической запущенности, склонность к употреблению спиртных напитков, наркотических средств, иные данные, характеризующие личность несовершеннолетнего)</w:t>
      </w:r>
      <w:r>
        <w:rPr>
          <w:rFonts w:eastAsia="Times New Roman" w:cs="Times New Roman"/>
          <w:sz w:val="28"/>
          <w:szCs w:val="28"/>
          <w:lang w:eastAsia="ru-RU"/>
        </w:rPr>
        <w:t>.</w:t>
      </w:r>
      <w:proofErr w:type="gramEnd"/>
    </w:p>
    <w:p w:rsidR="00BF1A8D" w:rsidRDefault="006D39F7" w:rsidP="00BF1A8D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D39F7">
        <w:rPr>
          <w:rFonts w:eastAsia="Times New Roman" w:cs="Times New Roman"/>
          <w:sz w:val="28"/>
          <w:szCs w:val="28"/>
          <w:lang w:eastAsia="ru-RU"/>
        </w:rPr>
        <w:t>Если лицо, совершившее тяжкое или особо тяжкое преступление в несовершеннолетнем возрасте, на момент вынесения приговора достигло возраста восемнадцати лет, суду следует назначить ему отбывание наказания в испра</w:t>
      </w:r>
      <w:r w:rsidRPr="00BF1A8D">
        <w:rPr>
          <w:rFonts w:eastAsia="Times New Roman" w:cs="Times New Roman"/>
          <w:sz w:val="28"/>
          <w:szCs w:val="28"/>
          <w:lang w:eastAsia="ru-RU"/>
        </w:rPr>
        <w:t>вительной колонии общего режима</w:t>
      </w:r>
      <w:r w:rsidR="00BF1A8D">
        <w:rPr>
          <w:rFonts w:eastAsia="Times New Roman" w:cs="Times New Roman"/>
          <w:sz w:val="28"/>
          <w:szCs w:val="28"/>
          <w:lang w:eastAsia="ru-RU"/>
        </w:rPr>
        <w:t>.</w:t>
      </w:r>
    </w:p>
    <w:p w:rsidR="003D2B9D" w:rsidRPr="003D2B9D" w:rsidRDefault="003D2B9D" w:rsidP="003D2B9D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3D2B9D">
        <w:rPr>
          <w:rFonts w:eastAsia="Times New Roman" w:cs="Times New Roman"/>
          <w:sz w:val="28"/>
          <w:szCs w:val="28"/>
          <w:lang w:eastAsia="ru-RU"/>
        </w:rPr>
        <w:t>Согласно приговору от 14.05.2018 Л. осужден за совершение преступления, предусмотренного п. "а", "г" ч. 4 ст. 228.1 УК РФ, с применением ч. 6.1 ст. 88 УК РФ, на основании ч. 5 ст. 69 УК РФ к 5 годам 20 дням лишения свободы с отбыванием в исправительной колонии строгого режима.</w:t>
      </w:r>
    </w:p>
    <w:p w:rsidR="003D2B9D" w:rsidRPr="003D2B9D" w:rsidRDefault="003D2B9D" w:rsidP="003D2B9D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3D2B9D">
        <w:rPr>
          <w:rFonts w:eastAsia="Times New Roman" w:cs="Times New Roman"/>
          <w:sz w:val="28"/>
          <w:szCs w:val="28"/>
          <w:lang w:eastAsia="ru-RU"/>
        </w:rPr>
        <w:t>Поскольку преступление совершено Л. в несовершеннолетнем возрасте, у суда, несмотря на достижение осужденным на момент постановления приговора совершеннолетнего возраста, не было оснований для назначения ему для отбывания лишения свободы исправительной колонии строгого режима.</w:t>
      </w:r>
    </w:p>
    <w:p w:rsidR="003D2B9D" w:rsidRPr="003D2B9D" w:rsidRDefault="003D2B9D" w:rsidP="003D2B9D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3D2B9D">
        <w:rPr>
          <w:rFonts w:eastAsia="Times New Roman" w:cs="Times New Roman"/>
          <w:sz w:val="28"/>
          <w:szCs w:val="28"/>
          <w:lang w:eastAsia="ru-RU"/>
        </w:rPr>
        <w:t>В апелляционном порядке приговор изменен, Л. для отбывания назначенного наказания определена исправительная колония общего режима</w:t>
      </w:r>
      <w:r>
        <w:rPr>
          <w:rStyle w:val="a7"/>
          <w:rFonts w:eastAsia="Times New Roman" w:cs="Times New Roman"/>
          <w:sz w:val="28"/>
          <w:szCs w:val="28"/>
          <w:lang w:eastAsia="ru-RU"/>
        </w:rPr>
        <w:footnoteReference w:id="25"/>
      </w:r>
      <w:r w:rsidRPr="003D2B9D">
        <w:rPr>
          <w:rFonts w:eastAsia="Times New Roman" w:cs="Times New Roman"/>
          <w:sz w:val="28"/>
          <w:szCs w:val="28"/>
          <w:lang w:eastAsia="ru-RU"/>
        </w:rPr>
        <w:t>.</w:t>
      </w:r>
    </w:p>
    <w:p w:rsidR="00BF1A8D" w:rsidRPr="00BF1A8D" w:rsidRDefault="005333A9" w:rsidP="00BF1A8D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proofErr w:type="gramStart"/>
      <w:r>
        <w:rPr>
          <w:rFonts w:eastAsia="Times New Roman" w:cs="Times New Roman"/>
          <w:sz w:val="28"/>
          <w:szCs w:val="28"/>
          <w:lang w:eastAsia="ru-RU"/>
        </w:rPr>
        <w:lastRenderedPageBreak/>
        <w:t>Согласно постановлению</w:t>
      </w:r>
      <w:r w:rsidRPr="00EB4418">
        <w:rPr>
          <w:rFonts w:eastAsia="Times New Roman" w:cs="Times New Roman"/>
          <w:sz w:val="28"/>
          <w:szCs w:val="28"/>
          <w:lang w:eastAsia="ru-RU"/>
        </w:rPr>
        <w:t xml:space="preserve"> Пленума Верховного Суда РФ от 29.05.2014 № 9</w:t>
      </w:r>
      <w:r>
        <w:rPr>
          <w:rFonts w:eastAsia="Times New Roman" w:cs="Times New Roman"/>
          <w:sz w:val="28"/>
          <w:szCs w:val="28"/>
          <w:lang w:eastAsia="ru-RU"/>
        </w:rPr>
        <w:t xml:space="preserve"> «</w:t>
      </w:r>
      <w:r w:rsidRPr="00EB4418">
        <w:rPr>
          <w:rFonts w:eastAsia="Times New Roman" w:cs="Times New Roman"/>
          <w:sz w:val="28"/>
          <w:szCs w:val="28"/>
          <w:lang w:eastAsia="ru-RU"/>
        </w:rPr>
        <w:t>О практике назначения и изменения судами видов исправительных учреждений</w:t>
      </w:r>
      <w:r>
        <w:rPr>
          <w:rFonts w:eastAsia="Times New Roman" w:cs="Times New Roman"/>
          <w:sz w:val="28"/>
          <w:szCs w:val="28"/>
          <w:lang w:eastAsia="ru-RU"/>
        </w:rPr>
        <w:t>», е</w:t>
      </w:r>
      <w:r w:rsidR="00BF1A8D" w:rsidRPr="00BF1A8D">
        <w:rPr>
          <w:rFonts w:eastAsia="Times New Roman" w:cs="Times New Roman"/>
          <w:sz w:val="28"/>
          <w:szCs w:val="28"/>
          <w:lang w:eastAsia="ru-RU"/>
        </w:rPr>
        <w:t xml:space="preserve">сли осужденный, достигший возраста восемнадцати лет, отрицательно характеризуется в местах лишения свободы, суд в соответствии с частью 1 статьи 140 </w:t>
      </w:r>
      <w:proofErr w:type="spellStart"/>
      <w:r w:rsidR="00BF1A8D" w:rsidRPr="00BF1A8D">
        <w:rPr>
          <w:rFonts w:eastAsia="Times New Roman" w:cs="Times New Roman"/>
          <w:sz w:val="28"/>
          <w:szCs w:val="28"/>
          <w:lang w:eastAsia="ru-RU"/>
        </w:rPr>
        <w:t>УИК</w:t>
      </w:r>
      <w:proofErr w:type="spellEnd"/>
      <w:r w:rsidR="00BF1A8D" w:rsidRPr="00BF1A8D">
        <w:rPr>
          <w:rFonts w:eastAsia="Times New Roman" w:cs="Times New Roman"/>
          <w:sz w:val="28"/>
          <w:szCs w:val="28"/>
          <w:lang w:eastAsia="ru-RU"/>
        </w:rPr>
        <w:t xml:space="preserve"> РФ по представлению администрации воспитательной колонии может принять решение о переводе его для дальнейшего отбывания наказания из воспитательной колонии в изолированный</w:t>
      </w:r>
      <w:proofErr w:type="gramEnd"/>
      <w:r w:rsidR="00BF1A8D" w:rsidRPr="00BF1A8D">
        <w:rPr>
          <w:rFonts w:eastAsia="Times New Roman" w:cs="Times New Roman"/>
          <w:sz w:val="28"/>
          <w:szCs w:val="28"/>
          <w:lang w:eastAsia="ru-RU"/>
        </w:rPr>
        <w:t xml:space="preserve"> участок воспитательной колонии, функционирующий как исправительная колония общего режима, при его наличии или в исправительную колонию общего режима.</w:t>
      </w:r>
    </w:p>
    <w:p w:rsidR="00BF1A8D" w:rsidRPr="00BF1A8D" w:rsidRDefault="00BF1A8D" w:rsidP="00BF1A8D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proofErr w:type="gramStart"/>
      <w:r w:rsidRPr="00BF1A8D">
        <w:rPr>
          <w:rFonts w:eastAsia="Times New Roman" w:cs="Times New Roman"/>
          <w:sz w:val="28"/>
          <w:szCs w:val="28"/>
          <w:lang w:eastAsia="ru-RU"/>
        </w:rPr>
        <w:t>При решении указанного вопроса суду следует учитывать, в частности, поведение осужденного во время отбывания наказания в воспитательной колонии, в том числе факты нарушения им правил внутреннего распорядка, уклонение от учебы и трудовой деятельности, его отрицательное влияние на содержащихся в этой колонии несовершеннолетних.</w:t>
      </w:r>
      <w:proofErr w:type="gramEnd"/>
    </w:p>
    <w:p w:rsidR="006D39F7" w:rsidRDefault="00BF1A8D" w:rsidP="00BF1A8D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F1A8D">
        <w:rPr>
          <w:rFonts w:eastAsia="Times New Roman" w:cs="Times New Roman"/>
          <w:sz w:val="28"/>
          <w:szCs w:val="28"/>
          <w:lang w:eastAsia="ru-RU"/>
        </w:rPr>
        <w:t>Решение о переводе такого осужденного в изолированный участок воспитательной колонии, функционирующий как исправительная колония общего режима, или в исправительную колонию общего режима принимает судья районного (городского) суда с соблюдением правил, предусмотренных статьями 396 и 399 УПК РФ</w:t>
      </w:r>
      <w:r w:rsidR="006D39F7" w:rsidRPr="00BF1A8D">
        <w:rPr>
          <w:rFonts w:eastAsia="Times New Roman" w:cs="Times New Roman"/>
          <w:sz w:val="28"/>
          <w:szCs w:val="28"/>
          <w:lang w:eastAsia="ru-RU"/>
        </w:rPr>
        <w:t>.</w:t>
      </w:r>
    </w:p>
    <w:p w:rsidR="003D2B9D" w:rsidRPr="00BF1A8D" w:rsidRDefault="003D2B9D" w:rsidP="00BF1A8D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Помимо указанных выше обстоятельств, существуют особые обстоятельства предусмотренные постановлением Пленума Верховного Суда РФ и УПК РФ. </w:t>
      </w:r>
      <w:r w:rsidRPr="003D2B9D">
        <w:rPr>
          <w:rFonts w:eastAsia="Times New Roman" w:cs="Times New Roman"/>
          <w:sz w:val="28"/>
          <w:szCs w:val="28"/>
          <w:lang w:eastAsia="ru-RU"/>
        </w:rPr>
        <w:t>Если несовершеннолетний содействовал следствию в раскрытии и расследовании преступления, изобличении и уголовном преследовании других соучастников преступления, розыске имущества, добытого в результате преступления, судам следует учитывать эти обстоятельства при назначении несовершеннолетнему наказания</w:t>
      </w:r>
      <w:r>
        <w:rPr>
          <w:rStyle w:val="a7"/>
          <w:rFonts w:eastAsia="Times New Roman" w:cs="Times New Roman"/>
          <w:sz w:val="28"/>
          <w:szCs w:val="28"/>
          <w:lang w:eastAsia="ru-RU"/>
        </w:rPr>
        <w:footnoteReference w:id="26"/>
      </w:r>
      <w:r w:rsidRPr="003D2B9D">
        <w:rPr>
          <w:rFonts w:eastAsia="Times New Roman" w:cs="Times New Roman"/>
          <w:sz w:val="28"/>
          <w:szCs w:val="28"/>
          <w:lang w:eastAsia="ru-RU"/>
        </w:rPr>
        <w:t>.</w:t>
      </w:r>
    </w:p>
    <w:p w:rsidR="00BF1A8D" w:rsidRPr="003D2B9D" w:rsidRDefault="003D2B9D" w:rsidP="003D2B9D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Таким образом, правила назначения вида </w:t>
      </w:r>
      <w:proofErr w:type="spellStart"/>
      <w:r>
        <w:rPr>
          <w:sz w:val="28"/>
          <w:szCs w:val="28"/>
        </w:rPr>
        <w:t>ИУ</w:t>
      </w:r>
      <w:proofErr w:type="spellEnd"/>
      <w:r>
        <w:rPr>
          <w:sz w:val="28"/>
          <w:szCs w:val="28"/>
        </w:rPr>
        <w:t xml:space="preserve"> для несовершеннолетних имеют свои нюансы и достаточно смягчают уголовное </w:t>
      </w:r>
      <w:r w:rsidR="008642CA">
        <w:rPr>
          <w:sz w:val="28"/>
          <w:szCs w:val="28"/>
        </w:rPr>
        <w:t>наказание,</w:t>
      </w:r>
      <w:r>
        <w:rPr>
          <w:sz w:val="28"/>
          <w:szCs w:val="28"/>
        </w:rPr>
        <w:t xml:space="preserve"> </w:t>
      </w:r>
      <w:r w:rsidR="008642CA">
        <w:rPr>
          <w:sz w:val="28"/>
          <w:szCs w:val="28"/>
        </w:rPr>
        <w:t>что нам до</w:t>
      </w:r>
      <w:r>
        <w:rPr>
          <w:sz w:val="28"/>
          <w:szCs w:val="28"/>
        </w:rPr>
        <w:t>казывает судебная практика.</w:t>
      </w:r>
    </w:p>
    <w:p w:rsidR="006D39F7" w:rsidRPr="006D39F7" w:rsidRDefault="006D39F7" w:rsidP="006D39F7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6D39F7" w:rsidRPr="008D02C2" w:rsidRDefault="006D39F7" w:rsidP="008D02C2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765579" w:rsidRPr="00765579" w:rsidRDefault="00927768" w:rsidP="008D02C2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00E96" w:rsidRPr="00B60138" w:rsidRDefault="00394094" w:rsidP="00F53F22">
      <w:pPr>
        <w:pStyle w:val="1"/>
        <w:rPr>
          <w:rFonts w:cs="Times New Roman"/>
          <w:shd w:val="clear" w:color="auto" w:fill="FFFFFF"/>
        </w:rPr>
      </w:pPr>
      <w:bookmarkStart w:id="8" w:name="_Toc9201086"/>
      <w:r w:rsidRPr="00B60138">
        <w:rPr>
          <w:rFonts w:cs="Times New Roman"/>
          <w:shd w:val="clear" w:color="auto" w:fill="FFFFFF"/>
        </w:rPr>
        <w:lastRenderedPageBreak/>
        <w:t>ЗАКЛЮЧЕНИЕ</w:t>
      </w:r>
      <w:bookmarkEnd w:id="8"/>
    </w:p>
    <w:p w:rsidR="00FB207D" w:rsidRDefault="00FB207D" w:rsidP="003D2B9D">
      <w:pPr>
        <w:spacing w:after="0" w:line="360" w:lineRule="auto"/>
        <w:ind w:firstLine="709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>В результате проведенного нами исследование был проведен анализ правил и уголовно-правового значения назначения вида исправительного учреждения лицам, осужденным к лишению свободы.</w:t>
      </w:r>
    </w:p>
    <w:p w:rsidR="003D2B9D" w:rsidRDefault="003D2B9D" w:rsidP="003D2B9D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D39F7">
        <w:rPr>
          <w:rFonts w:eastAsia="Times New Roman" w:cs="Times New Roman"/>
          <w:bCs/>
          <w:sz w:val="28"/>
          <w:szCs w:val="28"/>
          <w:lang w:eastAsia="ru-RU"/>
        </w:rPr>
        <w:t>Лишение свободы на определенный срок</w:t>
      </w:r>
      <w:r w:rsidRPr="006D39F7">
        <w:rPr>
          <w:rFonts w:eastAsia="Times New Roman" w:cs="Times New Roman"/>
          <w:sz w:val="28"/>
          <w:szCs w:val="28"/>
          <w:lang w:eastAsia="ru-RU"/>
        </w:rPr>
        <w:t xml:space="preserve"> заключается в изоляции осужденного от общества путем направления его в колонию-поселение, помещения в воспитательную колонию, лечебное исправительное учреждение, исправительную колонию общего, строгого или особого режима либо в тюрьму (ч. 1 ст. 56 УК</w:t>
      </w:r>
      <w:r w:rsidR="00160625">
        <w:rPr>
          <w:rFonts w:eastAsia="Times New Roman" w:cs="Times New Roman"/>
          <w:sz w:val="28"/>
          <w:szCs w:val="28"/>
          <w:lang w:eastAsia="ru-RU"/>
        </w:rPr>
        <w:t xml:space="preserve"> РФ</w:t>
      </w:r>
      <w:r w:rsidRPr="006D39F7">
        <w:rPr>
          <w:rFonts w:eastAsia="Times New Roman" w:cs="Times New Roman"/>
          <w:sz w:val="28"/>
          <w:szCs w:val="28"/>
          <w:lang w:eastAsia="ru-RU"/>
        </w:rPr>
        <w:t>).</w:t>
      </w:r>
    </w:p>
    <w:p w:rsidR="003D2B9D" w:rsidRDefault="003D2B9D" w:rsidP="003D2B9D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>Исправительное учреждение представляет собой специализированное учреждение подведомственное уголовно-исполнительной системе, в котором отбывают наказания осужденный на определенный или пожизненный срок.</w:t>
      </w:r>
    </w:p>
    <w:p w:rsidR="003D2B9D" w:rsidRDefault="003D2B9D" w:rsidP="003D2B9D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Н</w:t>
      </w:r>
      <w:r w:rsidRPr="006D39F7">
        <w:rPr>
          <w:rFonts w:eastAsia="Times New Roman" w:cs="Times New Roman"/>
          <w:sz w:val="28"/>
          <w:szCs w:val="28"/>
          <w:lang w:eastAsia="ru-RU"/>
        </w:rPr>
        <w:t>азначение вида исправительного учреждения в соответствии со статьей 58 УК РФ обеспечивает дифференциацию уголовной ответственности, реализацию принципов справедливости и гуманизма, достижение целей наказания, а также индивидуализацию исполнения наказания в отношении лица, осужденного к лишению свободы</w:t>
      </w:r>
      <w:r>
        <w:rPr>
          <w:rFonts w:eastAsia="Times New Roman" w:cs="Times New Roman"/>
          <w:sz w:val="28"/>
          <w:szCs w:val="28"/>
          <w:lang w:eastAsia="ru-RU"/>
        </w:rPr>
        <w:t>.</w:t>
      </w:r>
    </w:p>
    <w:p w:rsidR="003D2B9D" w:rsidRDefault="003D2B9D" w:rsidP="003D2B9D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Правила назначения</w:t>
      </w:r>
      <w:r w:rsidR="008642CA">
        <w:rPr>
          <w:rFonts w:eastAsia="Times New Roman" w:cs="Times New Roman"/>
          <w:sz w:val="28"/>
          <w:szCs w:val="28"/>
          <w:lang w:eastAsia="ru-RU"/>
        </w:rPr>
        <w:t xml:space="preserve"> наказания предусмотрены ст. 58</w:t>
      </w:r>
      <w:r>
        <w:rPr>
          <w:rFonts w:eastAsia="Times New Roman" w:cs="Times New Roman"/>
          <w:sz w:val="28"/>
          <w:szCs w:val="28"/>
          <w:lang w:eastAsia="ru-RU"/>
        </w:rPr>
        <w:t xml:space="preserve"> УК РФ. Данные правила предусмотрены для всех осужденных независимо от тяжести наказания и обеспечивают дифференциацию уголовного наказания. И</w:t>
      </w:r>
      <w:r w:rsidRPr="00FE2B2E">
        <w:rPr>
          <w:rFonts w:eastAsia="Times New Roman" w:cs="Times New Roman"/>
          <w:sz w:val="28"/>
          <w:szCs w:val="28"/>
          <w:lang w:eastAsia="ru-RU"/>
        </w:rPr>
        <w:t>сходя из смысла уголовного закона, вид исправительного учреждения, который назначается женщинам, осужденным к лишению свободы, зависит только от тяжести совершенного преступления.</w:t>
      </w:r>
    </w:p>
    <w:p w:rsidR="00FB207D" w:rsidRDefault="003D2B9D" w:rsidP="00FB207D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Правила назначения вида </w:t>
      </w:r>
      <w:proofErr w:type="spellStart"/>
      <w:r>
        <w:rPr>
          <w:sz w:val="28"/>
          <w:szCs w:val="28"/>
        </w:rPr>
        <w:t>ИУ</w:t>
      </w:r>
      <w:proofErr w:type="spellEnd"/>
      <w:r>
        <w:rPr>
          <w:sz w:val="28"/>
          <w:szCs w:val="28"/>
        </w:rPr>
        <w:t xml:space="preserve"> для несовершеннолетних имеют свои нюансы и достаточно смягчают уголовное наказание</w:t>
      </w:r>
      <w:r w:rsidR="008642C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642CA">
        <w:rPr>
          <w:sz w:val="28"/>
          <w:szCs w:val="28"/>
        </w:rPr>
        <w:t>что нам д</w:t>
      </w:r>
      <w:r>
        <w:rPr>
          <w:sz w:val="28"/>
          <w:szCs w:val="28"/>
        </w:rPr>
        <w:t>оказывает судебная практика.</w:t>
      </w:r>
    </w:p>
    <w:p w:rsidR="00FB207D" w:rsidRDefault="00FB207D" w:rsidP="00FB207D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Результатом нашего исследования является первый шаг к исследованию правил назначения вида </w:t>
      </w:r>
      <w:proofErr w:type="spellStart"/>
      <w:r>
        <w:rPr>
          <w:sz w:val="28"/>
          <w:szCs w:val="28"/>
        </w:rPr>
        <w:t>ИУ</w:t>
      </w:r>
      <w:proofErr w:type="spellEnd"/>
      <w:r>
        <w:rPr>
          <w:sz w:val="28"/>
          <w:szCs w:val="28"/>
        </w:rPr>
        <w:t xml:space="preserve">, т.к. как уже нами </w:t>
      </w:r>
      <w:proofErr w:type="gramStart"/>
      <w:r>
        <w:rPr>
          <w:sz w:val="28"/>
          <w:szCs w:val="28"/>
        </w:rPr>
        <w:t>отмечалось данная уголовно-правовая норма не имеет</w:t>
      </w:r>
      <w:proofErr w:type="gramEnd"/>
      <w:r>
        <w:rPr>
          <w:sz w:val="28"/>
          <w:szCs w:val="28"/>
        </w:rPr>
        <w:t xml:space="preserve"> должного исследования в науке уголовного права.</w:t>
      </w:r>
    </w:p>
    <w:p w:rsidR="00FB207D" w:rsidRDefault="00FB207D" w:rsidP="00FB207D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заключения предложим следующие результаты:</w:t>
      </w:r>
    </w:p>
    <w:p w:rsidR="00FB207D" w:rsidRDefault="00FB207D" w:rsidP="00FB207D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1) Необходимо исключить коллизию между УК РФ и </w:t>
      </w:r>
      <w:proofErr w:type="spellStart"/>
      <w:r>
        <w:rPr>
          <w:sz w:val="28"/>
          <w:szCs w:val="28"/>
        </w:rPr>
        <w:t>УИК</w:t>
      </w:r>
      <w:proofErr w:type="spellEnd"/>
      <w:r>
        <w:rPr>
          <w:sz w:val="28"/>
          <w:szCs w:val="28"/>
        </w:rPr>
        <w:t xml:space="preserve"> РФ. В </w:t>
      </w:r>
      <w:proofErr w:type="spellStart"/>
      <w:r>
        <w:rPr>
          <w:sz w:val="28"/>
          <w:szCs w:val="28"/>
        </w:rPr>
        <w:t>УИК</w:t>
      </w:r>
      <w:proofErr w:type="spellEnd"/>
      <w:r>
        <w:rPr>
          <w:sz w:val="28"/>
          <w:szCs w:val="28"/>
        </w:rPr>
        <w:t xml:space="preserve"> РФ выделяется большее количество </w:t>
      </w:r>
      <w:proofErr w:type="spellStart"/>
      <w:r>
        <w:rPr>
          <w:sz w:val="28"/>
          <w:szCs w:val="28"/>
        </w:rPr>
        <w:t>ИУ</w:t>
      </w:r>
      <w:proofErr w:type="spellEnd"/>
      <w:r>
        <w:rPr>
          <w:sz w:val="28"/>
          <w:szCs w:val="28"/>
        </w:rPr>
        <w:t xml:space="preserve"> (ст. 74 </w:t>
      </w:r>
      <w:proofErr w:type="spellStart"/>
      <w:r>
        <w:rPr>
          <w:sz w:val="28"/>
          <w:szCs w:val="28"/>
        </w:rPr>
        <w:t>УИК</w:t>
      </w:r>
      <w:proofErr w:type="spellEnd"/>
      <w:r>
        <w:rPr>
          <w:sz w:val="28"/>
          <w:szCs w:val="28"/>
        </w:rPr>
        <w:t xml:space="preserve"> РФ). Необходимо дополнить ст</w:t>
      </w:r>
      <w:r w:rsidR="0016062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58 УК РФ частями, в которых будут прописаны такие </w:t>
      </w:r>
      <w:proofErr w:type="spellStart"/>
      <w:r>
        <w:rPr>
          <w:sz w:val="28"/>
          <w:szCs w:val="28"/>
        </w:rPr>
        <w:t>ИУ</w:t>
      </w:r>
      <w:proofErr w:type="spellEnd"/>
      <w:r>
        <w:rPr>
          <w:sz w:val="28"/>
          <w:szCs w:val="28"/>
        </w:rPr>
        <w:t xml:space="preserve"> как </w:t>
      </w:r>
      <w:proofErr w:type="spellStart"/>
      <w:r>
        <w:rPr>
          <w:sz w:val="28"/>
          <w:szCs w:val="28"/>
        </w:rPr>
        <w:t>ЛИУ</w:t>
      </w:r>
      <w:proofErr w:type="spellEnd"/>
      <w:r>
        <w:rPr>
          <w:sz w:val="28"/>
          <w:szCs w:val="28"/>
        </w:rPr>
        <w:t xml:space="preserve"> и СИЗО. Также необходимо закрепить в ст. 58 УК РФ оставление осужденных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СИЗО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выполнения хозяйственных работ, т.к. на наш взгляд</w:t>
      </w:r>
      <w:r w:rsidR="00127E3A">
        <w:rPr>
          <w:sz w:val="28"/>
          <w:szCs w:val="28"/>
        </w:rPr>
        <w:t xml:space="preserve"> такой вид отбытия наказания является одним из исключений и, следовательно, должен быть внесен в ст. 58 УК РФ как одно из правил или примечание.</w:t>
      </w:r>
    </w:p>
    <w:p w:rsidR="00FB207D" w:rsidRDefault="00FB207D" w:rsidP="00FB207D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На наш взгляд необходимо ввести строгий режим отбывания наказания для женщин, совершивших особо тяжкие преступления и в том числе при любом рецидиве, т.к. влияние данных осужденных на </w:t>
      </w:r>
      <w:proofErr w:type="gramStart"/>
      <w:r>
        <w:rPr>
          <w:sz w:val="28"/>
          <w:szCs w:val="28"/>
        </w:rPr>
        <w:t>женщин</w:t>
      </w:r>
      <w:proofErr w:type="gramEnd"/>
      <w:r>
        <w:rPr>
          <w:sz w:val="28"/>
          <w:szCs w:val="28"/>
        </w:rPr>
        <w:t xml:space="preserve"> осужденных по более низким категориям преступлений ухудшает процесс исправления последних.</w:t>
      </w:r>
    </w:p>
    <w:p w:rsidR="00FB207D" w:rsidRDefault="00FB207D" w:rsidP="00FB207D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8E7CAC" w:rsidRPr="00BE7E42" w:rsidRDefault="00BE7E42" w:rsidP="00BE7E4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C7655" w:rsidRPr="00B60138" w:rsidRDefault="008E7CAC" w:rsidP="00FC7655">
      <w:pPr>
        <w:pStyle w:val="1"/>
        <w:rPr>
          <w:rFonts w:eastAsia="Times New Roman" w:cs="Times New Roman"/>
          <w:lang w:eastAsia="ru-RU"/>
        </w:rPr>
      </w:pPr>
      <w:bookmarkStart w:id="9" w:name="_Toc9201087"/>
      <w:r w:rsidRPr="00B60138">
        <w:rPr>
          <w:rFonts w:eastAsia="Times New Roman" w:cs="Times New Roman"/>
          <w:lang w:eastAsia="ru-RU"/>
        </w:rPr>
        <w:lastRenderedPageBreak/>
        <w:t>С</w:t>
      </w:r>
      <w:r w:rsidR="00F53F22" w:rsidRPr="00B60138">
        <w:rPr>
          <w:rFonts w:eastAsia="Times New Roman" w:cs="Times New Roman"/>
          <w:lang w:eastAsia="ru-RU"/>
        </w:rPr>
        <w:t>ПИСОК ИСПОЛЬЗОВАННЫХ ИСТОЧНИКОВ</w:t>
      </w:r>
      <w:bookmarkEnd w:id="9"/>
    </w:p>
    <w:p w:rsidR="0032468A" w:rsidRPr="006577AC" w:rsidRDefault="0032468A" w:rsidP="006577AC">
      <w:pPr>
        <w:pStyle w:val="af1"/>
        <w:numPr>
          <w:ilvl w:val="0"/>
          <w:numId w:val="17"/>
        </w:numPr>
        <w:spacing w:line="360" w:lineRule="auto"/>
        <w:ind w:left="0" w:firstLine="709"/>
        <w:jc w:val="both"/>
        <w:rPr>
          <w:rFonts w:cs="Times New Roman"/>
          <w:b/>
          <w:sz w:val="28"/>
          <w:szCs w:val="28"/>
        </w:rPr>
      </w:pPr>
      <w:r w:rsidRPr="006577AC">
        <w:rPr>
          <w:rFonts w:cs="Times New Roman"/>
          <w:b/>
          <w:sz w:val="28"/>
          <w:szCs w:val="28"/>
        </w:rPr>
        <w:t>Законы и иные нормативные правовые акты</w:t>
      </w:r>
    </w:p>
    <w:p w:rsidR="008D02C2" w:rsidRPr="006577AC" w:rsidRDefault="005E1D25" w:rsidP="006577AC">
      <w:pPr>
        <w:pStyle w:val="a3"/>
        <w:numPr>
          <w:ilvl w:val="1"/>
          <w:numId w:val="12"/>
        </w:numPr>
        <w:spacing w:line="360" w:lineRule="auto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6577AC">
        <w:rPr>
          <w:rFonts w:cs="Times New Roman"/>
          <w:sz w:val="28"/>
          <w:szCs w:val="28"/>
        </w:rPr>
        <w:t xml:space="preserve">Уголовный кодекс РФ: федеральный закон РФ от 13.06.1996 № 63-ФЗ (ред. от 17.06.2019) (с изм. и доп., вступ. в силу с 01.07.2019) // Собрание законодательства РФ. – 1996. - № 25. – Ст. 2954.; </w:t>
      </w:r>
      <w:r w:rsidRPr="006577AC">
        <w:rPr>
          <w:rFonts w:cs="Times New Roman"/>
          <w:sz w:val="28"/>
          <w:szCs w:val="28"/>
        </w:rPr>
        <w:tab/>
        <w:t>Российская газета. - № 124. – 2019. – 10 июня</w:t>
      </w:r>
      <w:r w:rsidR="00E03092" w:rsidRPr="006577AC">
        <w:rPr>
          <w:rFonts w:cs="Times New Roman"/>
          <w:sz w:val="28"/>
          <w:szCs w:val="28"/>
        </w:rPr>
        <w:t>.</w:t>
      </w:r>
    </w:p>
    <w:p w:rsidR="00CA2952" w:rsidRPr="006577AC" w:rsidRDefault="008D02C2" w:rsidP="006577AC">
      <w:pPr>
        <w:pStyle w:val="a3"/>
        <w:numPr>
          <w:ilvl w:val="1"/>
          <w:numId w:val="12"/>
        </w:numPr>
        <w:spacing w:line="360" w:lineRule="auto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6577AC">
        <w:rPr>
          <w:sz w:val="28"/>
          <w:szCs w:val="28"/>
        </w:rPr>
        <w:t>Уголовно-исполнитель</w:t>
      </w:r>
      <w:r w:rsidR="005E1D25" w:rsidRPr="006577AC">
        <w:rPr>
          <w:sz w:val="28"/>
          <w:szCs w:val="28"/>
        </w:rPr>
        <w:t>ный кодекс Российской Федерации</w:t>
      </w:r>
      <w:r w:rsidRPr="006577AC">
        <w:rPr>
          <w:sz w:val="28"/>
          <w:szCs w:val="28"/>
        </w:rPr>
        <w:t>: федеральный закон РФ от 08.01.1997 № 1-ФЗ (ред. от 27.12.2018) (с изм. и доп., вступ. в силу с 08.01.2019) // Собрание законодательства РФ. – 1997. - № 2. – Ст. 198.</w:t>
      </w:r>
      <w:r w:rsidR="008642CA" w:rsidRPr="006577AC">
        <w:rPr>
          <w:sz w:val="28"/>
          <w:szCs w:val="28"/>
        </w:rPr>
        <w:t xml:space="preserve">; Собрание законодательства РФ. – 2018. - № 53 (часть </w:t>
      </w:r>
      <w:r w:rsidR="008642CA" w:rsidRPr="006577AC">
        <w:rPr>
          <w:sz w:val="28"/>
          <w:szCs w:val="28"/>
          <w:lang w:val="en-US"/>
        </w:rPr>
        <w:t>I</w:t>
      </w:r>
      <w:r w:rsidR="008642CA" w:rsidRPr="006577AC">
        <w:rPr>
          <w:sz w:val="28"/>
          <w:szCs w:val="28"/>
        </w:rPr>
        <w:t>). – Ст. 8474.</w:t>
      </w:r>
    </w:p>
    <w:p w:rsidR="00CA2952" w:rsidRPr="006577AC" w:rsidRDefault="00CA2952" w:rsidP="006577AC">
      <w:pPr>
        <w:pStyle w:val="a3"/>
        <w:numPr>
          <w:ilvl w:val="1"/>
          <w:numId w:val="12"/>
        </w:numPr>
        <w:spacing w:line="360" w:lineRule="auto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6577AC">
        <w:rPr>
          <w:sz w:val="28"/>
          <w:szCs w:val="28"/>
        </w:rPr>
        <w:t>Уголовно-процессуаль</w:t>
      </w:r>
      <w:r w:rsidR="008642CA" w:rsidRPr="006577AC">
        <w:rPr>
          <w:sz w:val="28"/>
          <w:szCs w:val="28"/>
        </w:rPr>
        <w:t>ный кодекс Российской Федерации:</w:t>
      </w:r>
      <w:r w:rsidRPr="006577AC">
        <w:rPr>
          <w:sz w:val="28"/>
          <w:szCs w:val="28"/>
        </w:rPr>
        <w:t xml:space="preserve"> федеральный закон РФ от 18.12.2001 № 174-ФЗ </w:t>
      </w:r>
      <w:r w:rsidRPr="006577AC">
        <w:rPr>
          <w:rFonts w:eastAsia="Times New Roman" w:cs="Times New Roman"/>
          <w:sz w:val="28"/>
          <w:szCs w:val="28"/>
          <w:lang w:eastAsia="ru-RU"/>
        </w:rPr>
        <w:t>(ред. от 01.04.2019, с изм. от 17.04.2019)</w:t>
      </w:r>
      <w:r w:rsidRPr="006577AC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</w:t>
      </w:r>
      <w:r w:rsidRPr="006577AC">
        <w:rPr>
          <w:rFonts w:eastAsia="Times New Roman" w:cs="Times New Roman"/>
          <w:sz w:val="28"/>
          <w:szCs w:val="28"/>
          <w:lang w:eastAsia="ru-RU"/>
        </w:rPr>
        <w:t xml:space="preserve">(с изм. и доп., </w:t>
      </w:r>
      <w:r w:rsidR="008642CA" w:rsidRPr="006577AC">
        <w:rPr>
          <w:rFonts w:eastAsia="Times New Roman" w:cs="Times New Roman"/>
          <w:sz w:val="28"/>
          <w:szCs w:val="28"/>
          <w:lang w:eastAsia="ru-RU"/>
        </w:rPr>
        <w:t xml:space="preserve">вступ. в силу с 12.04.2019) // </w:t>
      </w:r>
      <w:r w:rsidRPr="006577AC">
        <w:rPr>
          <w:rFonts w:eastAsia="Times New Roman" w:cs="Times New Roman"/>
          <w:sz w:val="28"/>
          <w:szCs w:val="28"/>
          <w:lang w:eastAsia="ru-RU"/>
        </w:rPr>
        <w:t>Собран</w:t>
      </w:r>
      <w:r w:rsidR="008642CA" w:rsidRPr="006577AC">
        <w:rPr>
          <w:rFonts w:eastAsia="Times New Roman" w:cs="Times New Roman"/>
          <w:sz w:val="28"/>
          <w:szCs w:val="28"/>
          <w:lang w:eastAsia="ru-RU"/>
        </w:rPr>
        <w:t>ие законодательства РФ</w:t>
      </w:r>
      <w:r w:rsidRPr="006577AC">
        <w:rPr>
          <w:rFonts w:eastAsia="Times New Roman" w:cs="Times New Roman"/>
          <w:sz w:val="28"/>
          <w:szCs w:val="28"/>
          <w:lang w:eastAsia="ru-RU"/>
        </w:rPr>
        <w:t>. – 2001. – № 52 (ч. I). - Ст. 4921.</w:t>
      </w:r>
      <w:r w:rsidR="008642CA" w:rsidRPr="006577AC">
        <w:rPr>
          <w:rFonts w:eastAsia="Times New Roman" w:cs="Times New Roman"/>
          <w:sz w:val="28"/>
          <w:szCs w:val="28"/>
          <w:lang w:eastAsia="ru-RU"/>
        </w:rPr>
        <w:t>; Собрание законодательства РФ. – 2019. – № 14 (ч. I). - Ст. 1459.</w:t>
      </w:r>
    </w:p>
    <w:p w:rsidR="0032468A" w:rsidRPr="006577AC" w:rsidRDefault="0032468A" w:rsidP="006577AC">
      <w:pPr>
        <w:pStyle w:val="af1"/>
        <w:numPr>
          <w:ilvl w:val="0"/>
          <w:numId w:val="12"/>
        </w:numPr>
        <w:spacing w:line="360" w:lineRule="auto"/>
        <w:ind w:left="0" w:firstLine="709"/>
        <w:jc w:val="both"/>
        <w:rPr>
          <w:rFonts w:cs="Times New Roman"/>
          <w:b/>
          <w:sz w:val="28"/>
          <w:szCs w:val="28"/>
        </w:rPr>
      </w:pPr>
      <w:r w:rsidRPr="006577AC">
        <w:rPr>
          <w:rFonts w:cs="Times New Roman"/>
          <w:b/>
          <w:sz w:val="28"/>
          <w:szCs w:val="28"/>
        </w:rPr>
        <w:t>Учебные и учебно-методические издания</w:t>
      </w:r>
    </w:p>
    <w:p w:rsidR="0032468A" w:rsidRPr="006577AC" w:rsidRDefault="0032468A" w:rsidP="006577AC">
      <w:pPr>
        <w:pStyle w:val="a3"/>
        <w:numPr>
          <w:ilvl w:val="0"/>
          <w:numId w:val="29"/>
        </w:numPr>
        <w:spacing w:line="360" w:lineRule="auto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6577AC">
        <w:rPr>
          <w:rFonts w:eastAsia="Times New Roman" w:cs="Times New Roman"/>
          <w:sz w:val="28"/>
          <w:szCs w:val="28"/>
          <w:lang w:eastAsia="ru-RU"/>
        </w:rPr>
        <w:t>Курс уголовного процесса / А.</w:t>
      </w:r>
      <w:r w:rsidR="00294E2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6577AC">
        <w:rPr>
          <w:rFonts w:eastAsia="Times New Roman" w:cs="Times New Roman"/>
          <w:sz w:val="28"/>
          <w:szCs w:val="28"/>
          <w:lang w:eastAsia="ru-RU"/>
        </w:rPr>
        <w:t>А. Арутюнян, Л.</w:t>
      </w:r>
      <w:r w:rsidR="00294E2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6577AC">
        <w:rPr>
          <w:rFonts w:eastAsia="Times New Roman" w:cs="Times New Roman"/>
          <w:sz w:val="28"/>
          <w:szCs w:val="28"/>
          <w:lang w:eastAsia="ru-RU"/>
        </w:rPr>
        <w:t>В. Брусницын, О.</w:t>
      </w:r>
      <w:r w:rsidR="00294E2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6577AC">
        <w:rPr>
          <w:rFonts w:eastAsia="Times New Roman" w:cs="Times New Roman"/>
          <w:sz w:val="28"/>
          <w:szCs w:val="28"/>
          <w:lang w:eastAsia="ru-RU"/>
        </w:rPr>
        <w:t>Л. Васильев и др.; под ред. Л.</w:t>
      </w:r>
      <w:r w:rsidR="00294E2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6577AC">
        <w:rPr>
          <w:rFonts w:eastAsia="Times New Roman" w:cs="Times New Roman"/>
          <w:sz w:val="28"/>
          <w:szCs w:val="28"/>
          <w:lang w:eastAsia="ru-RU"/>
        </w:rPr>
        <w:t>В. Головко. М.: Статут, 2016. - 1278 с.</w:t>
      </w:r>
    </w:p>
    <w:p w:rsidR="0032468A" w:rsidRPr="006577AC" w:rsidRDefault="0032468A" w:rsidP="006577AC">
      <w:pPr>
        <w:pStyle w:val="a3"/>
        <w:numPr>
          <w:ilvl w:val="0"/>
          <w:numId w:val="29"/>
        </w:numPr>
        <w:spacing w:line="360" w:lineRule="auto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6577AC">
        <w:rPr>
          <w:rFonts w:eastAsia="Times New Roman" w:cs="Times New Roman"/>
          <w:sz w:val="28"/>
          <w:szCs w:val="28"/>
          <w:lang w:eastAsia="ru-RU"/>
        </w:rPr>
        <w:t>Рыжаков А.</w:t>
      </w:r>
      <w:r w:rsidR="00294E2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6577AC">
        <w:rPr>
          <w:rFonts w:eastAsia="Times New Roman" w:cs="Times New Roman"/>
          <w:sz w:val="28"/>
          <w:szCs w:val="28"/>
          <w:lang w:eastAsia="ru-RU"/>
        </w:rPr>
        <w:t>П. Комментарий к Уголовно-процессуальному кодексу Рос</w:t>
      </w:r>
      <w:r w:rsidR="00160625">
        <w:rPr>
          <w:rFonts w:eastAsia="Times New Roman" w:cs="Times New Roman"/>
          <w:sz w:val="28"/>
          <w:szCs w:val="28"/>
          <w:lang w:eastAsia="ru-RU"/>
        </w:rPr>
        <w:t xml:space="preserve">сийской Федерации (постатейный) </w:t>
      </w:r>
      <w:r w:rsidR="00160625" w:rsidRPr="00160625">
        <w:rPr>
          <w:rFonts w:eastAsia="Times New Roman" w:cs="Times New Roman"/>
          <w:sz w:val="28"/>
          <w:szCs w:val="28"/>
          <w:lang w:eastAsia="ru-RU"/>
        </w:rPr>
        <w:t>/</w:t>
      </w:r>
      <w:r w:rsidR="00160625">
        <w:rPr>
          <w:rFonts w:eastAsia="Times New Roman" w:cs="Times New Roman"/>
          <w:sz w:val="28"/>
          <w:szCs w:val="28"/>
          <w:lang w:eastAsia="ru-RU"/>
        </w:rPr>
        <w:t xml:space="preserve"> А. П. Рыжаков</w:t>
      </w:r>
      <w:r w:rsidR="00160625" w:rsidRPr="00160625">
        <w:rPr>
          <w:rFonts w:eastAsia="Times New Roman" w:cs="Times New Roman"/>
          <w:sz w:val="28"/>
          <w:szCs w:val="28"/>
          <w:lang w:eastAsia="ru-RU"/>
        </w:rPr>
        <w:t>;</w:t>
      </w:r>
      <w:r w:rsidRPr="006577AC">
        <w:rPr>
          <w:rFonts w:eastAsia="Times New Roman" w:cs="Times New Roman"/>
          <w:sz w:val="28"/>
          <w:szCs w:val="28"/>
          <w:lang w:eastAsia="ru-RU"/>
        </w:rPr>
        <w:t xml:space="preserve"> 9-е изд., </w:t>
      </w:r>
      <w:proofErr w:type="spellStart"/>
      <w:r w:rsidRPr="006577AC">
        <w:rPr>
          <w:rFonts w:eastAsia="Times New Roman" w:cs="Times New Roman"/>
          <w:sz w:val="28"/>
          <w:szCs w:val="28"/>
          <w:lang w:eastAsia="ru-RU"/>
        </w:rPr>
        <w:t>перераб</w:t>
      </w:r>
      <w:proofErr w:type="spellEnd"/>
      <w:r w:rsidRPr="006577AC">
        <w:rPr>
          <w:rFonts w:eastAsia="Times New Roman" w:cs="Times New Roman"/>
          <w:sz w:val="28"/>
          <w:szCs w:val="28"/>
          <w:lang w:eastAsia="ru-RU"/>
        </w:rPr>
        <w:t>. // СПС Консультант Плюс. - 2014.</w:t>
      </w:r>
    </w:p>
    <w:p w:rsidR="0032468A" w:rsidRPr="006577AC" w:rsidRDefault="0032468A" w:rsidP="006577AC">
      <w:pPr>
        <w:pStyle w:val="a3"/>
        <w:numPr>
          <w:ilvl w:val="0"/>
          <w:numId w:val="29"/>
        </w:numPr>
        <w:spacing w:line="360" w:lineRule="auto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6577AC">
        <w:rPr>
          <w:rFonts w:eastAsia="Times New Roman" w:cs="Times New Roman"/>
          <w:sz w:val="28"/>
          <w:szCs w:val="28"/>
          <w:lang w:eastAsia="ru-RU"/>
        </w:rPr>
        <w:t>Уголовно-исполнительное право России: учебник / А.</w:t>
      </w:r>
      <w:r w:rsidR="00294E2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6577AC">
        <w:rPr>
          <w:rFonts w:eastAsia="Times New Roman" w:cs="Times New Roman"/>
          <w:sz w:val="28"/>
          <w:szCs w:val="28"/>
          <w:lang w:eastAsia="ru-RU"/>
        </w:rPr>
        <w:t xml:space="preserve">П. </w:t>
      </w:r>
      <w:proofErr w:type="gramStart"/>
      <w:r w:rsidRPr="006577AC">
        <w:rPr>
          <w:rFonts w:eastAsia="Times New Roman" w:cs="Times New Roman"/>
          <w:sz w:val="28"/>
          <w:szCs w:val="28"/>
          <w:lang w:eastAsia="ru-RU"/>
        </w:rPr>
        <w:t>Алешина</w:t>
      </w:r>
      <w:proofErr w:type="gramEnd"/>
      <w:r w:rsidRPr="006577AC">
        <w:rPr>
          <w:rFonts w:eastAsia="Times New Roman" w:cs="Times New Roman"/>
          <w:sz w:val="28"/>
          <w:szCs w:val="28"/>
          <w:lang w:eastAsia="ru-RU"/>
        </w:rPr>
        <w:t>, В.</w:t>
      </w:r>
      <w:r w:rsidR="00294E2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6577AC">
        <w:rPr>
          <w:rFonts w:eastAsia="Times New Roman" w:cs="Times New Roman"/>
          <w:sz w:val="28"/>
          <w:szCs w:val="28"/>
          <w:lang w:eastAsia="ru-RU"/>
        </w:rPr>
        <w:t xml:space="preserve">М. </w:t>
      </w:r>
      <w:proofErr w:type="spellStart"/>
      <w:r w:rsidRPr="006577AC">
        <w:rPr>
          <w:rFonts w:eastAsia="Times New Roman" w:cs="Times New Roman"/>
          <w:sz w:val="28"/>
          <w:szCs w:val="28"/>
          <w:lang w:eastAsia="ru-RU"/>
        </w:rPr>
        <w:t>Анисимков</w:t>
      </w:r>
      <w:proofErr w:type="spellEnd"/>
      <w:r w:rsidRPr="006577AC">
        <w:rPr>
          <w:rFonts w:eastAsia="Times New Roman" w:cs="Times New Roman"/>
          <w:sz w:val="28"/>
          <w:szCs w:val="28"/>
          <w:lang w:eastAsia="ru-RU"/>
        </w:rPr>
        <w:t>, Н.</w:t>
      </w:r>
      <w:r w:rsidR="00294E2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6577AC">
        <w:rPr>
          <w:rFonts w:eastAsia="Times New Roman" w:cs="Times New Roman"/>
          <w:sz w:val="28"/>
          <w:szCs w:val="28"/>
          <w:lang w:eastAsia="ru-RU"/>
        </w:rPr>
        <w:t xml:space="preserve">В. </w:t>
      </w:r>
      <w:proofErr w:type="spellStart"/>
      <w:r w:rsidRPr="006577AC">
        <w:rPr>
          <w:rFonts w:eastAsia="Times New Roman" w:cs="Times New Roman"/>
          <w:sz w:val="28"/>
          <w:szCs w:val="28"/>
          <w:lang w:eastAsia="ru-RU"/>
        </w:rPr>
        <w:t>Желоков</w:t>
      </w:r>
      <w:proofErr w:type="spellEnd"/>
      <w:r w:rsidRPr="006577AC">
        <w:rPr>
          <w:rFonts w:eastAsia="Times New Roman" w:cs="Times New Roman"/>
          <w:sz w:val="28"/>
          <w:szCs w:val="28"/>
          <w:lang w:eastAsia="ru-RU"/>
        </w:rPr>
        <w:t xml:space="preserve"> и др.; под ред. П.</w:t>
      </w:r>
      <w:r w:rsidR="00294E2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6577AC">
        <w:rPr>
          <w:rFonts w:eastAsia="Times New Roman" w:cs="Times New Roman"/>
          <w:sz w:val="28"/>
          <w:szCs w:val="28"/>
          <w:lang w:eastAsia="ru-RU"/>
        </w:rPr>
        <w:t xml:space="preserve">Е. </w:t>
      </w:r>
      <w:proofErr w:type="spellStart"/>
      <w:r w:rsidRPr="006577AC">
        <w:rPr>
          <w:rFonts w:eastAsia="Times New Roman" w:cs="Times New Roman"/>
          <w:sz w:val="28"/>
          <w:szCs w:val="28"/>
          <w:lang w:eastAsia="ru-RU"/>
        </w:rPr>
        <w:t>Конегера</w:t>
      </w:r>
      <w:proofErr w:type="spellEnd"/>
      <w:r w:rsidRPr="006577AC">
        <w:rPr>
          <w:rFonts w:eastAsia="Times New Roman" w:cs="Times New Roman"/>
          <w:sz w:val="28"/>
          <w:szCs w:val="28"/>
          <w:lang w:eastAsia="ru-RU"/>
        </w:rPr>
        <w:t>, М.</w:t>
      </w:r>
      <w:r w:rsidR="00294E2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6577AC">
        <w:rPr>
          <w:rFonts w:eastAsia="Times New Roman" w:cs="Times New Roman"/>
          <w:sz w:val="28"/>
          <w:szCs w:val="28"/>
          <w:lang w:eastAsia="ru-RU"/>
        </w:rPr>
        <w:t xml:space="preserve">С. Рыбака. Саратов: </w:t>
      </w:r>
      <w:proofErr w:type="gramStart"/>
      <w:r w:rsidRPr="006577AC">
        <w:rPr>
          <w:rFonts w:eastAsia="Times New Roman" w:cs="Times New Roman"/>
          <w:sz w:val="28"/>
          <w:szCs w:val="28"/>
          <w:lang w:eastAsia="ru-RU"/>
        </w:rPr>
        <w:t>Ай</w:t>
      </w:r>
      <w:proofErr w:type="gramEnd"/>
      <w:r w:rsidRPr="006577AC">
        <w:rPr>
          <w:rFonts w:eastAsia="Times New Roman" w:cs="Times New Roman"/>
          <w:sz w:val="28"/>
          <w:szCs w:val="28"/>
          <w:lang w:eastAsia="ru-RU"/>
        </w:rPr>
        <w:t xml:space="preserve"> Пи Эр Медиа, 2010. - 624 с.</w:t>
      </w:r>
    </w:p>
    <w:p w:rsidR="0032468A" w:rsidRPr="006577AC" w:rsidRDefault="0032468A" w:rsidP="006577AC">
      <w:pPr>
        <w:pStyle w:val="a3"/>
        <w:numPr>
          <w:ilvl w:val="0"/>
          <w:numId w:val="29"/>
        </w:numPr>
        <w:spacing w:line="360" w:lineRule="auto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6577AC">
        <w:rPr>
          <w:rFonts w:eastAsia="Times New Roman" w:cs="Times New Roman"/>
          <w:sz w:val="28"/>
          <w:szCs w:val="28"/>
          <w:lang w:eastAsia="ru-RU"/>
        </w:rPr>
        <w:t>Уголовное право России. Общая и Особенная части: учебник / А.</w:t>
      </w:r>
      <w:r w:rsidR="00294E2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6577AC">
        <w:rPr>
          <w:rFonts w:eastAsia="Times New Roman" w:cs="Times New Roman"/>
          <w:sz w:val="28"/>
          <w:szCs w:val="28"/>
          <w:lang w:eastAsia="ru-RU"/>
        </w:rPr>
        <w:t xml:space="preserve">А. </w:t>
      </w:r>
      <w:proofErr w:type="spellStart"/>
      <w:r w:rsidRPr="006577AC">
        <w:rPr>
          <w:rFonts w:eastAsia="Times New Roman" w:cs="Times New Roman"/>
          <w:sz w:val="28"/>
          <w:szCs w:val="28"/>
          <w:lang w:eastAsia="ru-RU"/>
        </w:rPr>
        <w:t>Арямов</w:t>
      </w:r>
      <w:proofErr w:type="spellEnd"/>
      <w:r w:rsidRPr="006577AC">
        <w:rPr>
          <w:rFonts w:eastAsia="Times New Roman" w:cs="Times New Roman"/>
          <w:sz w:val="28"/>
          <w:szCs w:val="28"/>
          <w:lang w:eastAsia="ru-RU"/>
        </w:rPr>
        <w:t>, Т.</w:t>
      </w:r>
      <w:r w:rsidR="00294E2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6577AC">
        <w:rPr>
          <w:rFonts w:eastAsia="Times New Roman" w:cs="Times New Roman"/>
          <w:sz w:val="28"/>
          <w:szCs w:val="28"/>
          <w:lang w:eastAsia="ru-RU"/>
        </w:rPr>
        <w:t>Б. Басова, Е.</w:t>
      </w:r>
      <w:r w:rsidR="00294E2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6577AC">
        <w:rPr>
          <w:rFonts w:eastAsia="Times New Roman" w:cs="Times New Roman"/>
          <w:sz w:val="28"/>
          <w:szCs w:val="28"/>
          <w:lang w:eastAsia="ru-RU"/>
        </w:rPr>
        <w:t xml:space="preserve">В. </w:t>
      </w:r>
      <w:proofErr w:type="spellStart"/>
      <w:r w:rsidRPr="006577AC">
        <w:rPr>
          <w:rFonts w:eastAsia="Times New Roman" w:cs="Times New Roman"/>
          <w:sz w:val="28"/>
          <w:szCs w:val="28"/>
          <w:lang w:eastAsia="ru-RU"/>
        </w:rPr>
        <w:t>Благов</w:t>
      </w:r>
      <w:proofErr w:type="spellEnd"/>
      <w:r w:rsidRPr="006577AC">
        <w:rPr>
          <w:rFonts w:eastAsia="Times New Roman" w:cs="Times New Roman"/>
          <w:sz w:val="28"/>
          <w:szCs w:val="28"/>
          <w:lang w:eastAsia="ru-RU"/>
        </w:rPr>
        <w:t xml:space="preserve"> и др.; отв. ред. Ю.</w:t>
      </w:r>
      <w:r w:rsidR="00294E2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6577AC">
        <w:rPr>
          <w:rFonts w:eastAsia="Times New Roman" w:cs="Times New Roman"/>
          <w:sz w:val="28"/>
          <w:szCs w:val="28"/>
          <w:lang w:eastAsia="ru-RU"/>
        </w:rPr>
        <w:t>В. Грачева, А.</w:t>
      </w:r>
      <w:r w:rsidR="00294E2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6577AC">
        <w:rPr>
          <w:rFonts w:eastAsia="Times New Roman" w:cs="Times New Roman"/>
          <w:sz w:val="28"/>
          <w:szCs w:val="28"/>
          <w:lang w:eastAsia="ru-RU"/>
        </w:rPr>
        <w:t xml:space="preserve">И. </w:t>
      </w:r>
      <w:proofErr w:type="spellStart"/>
      <w:r w:rsidRPr="006577AC">
        <w:rPr>
          <w:rFonts w:eastAsia="Times New Roman" w:cs="Times New Roman"/>
          <w:sz w:val="28"/>
          <w:szCs w:val="28"/>
          <w:lang w:eastAsia="ru-RU"/>
        </w:rPr>
        <w:t>Чучаев</w:t>
      </w:r>
      <w:proofErr w:type="spellEnd"/>
      <w:r w:rsidRPr="006577AC">
        <w:rPr>
          <w:rFonts w:eastAsia="Times New Roman" w:cs="Times New Roman"/>
          <w:sz w:val="28"/>
          <w:szCs w:val="28"/>
          <w:lang w:eastAsia="ru-RU"/>
        </w:rPr>
        <w:t>. М.: КОНТРАКТ, 2017. - 384 с.</w:t>
      </w:r>
    </w:p>
    <w:p w:rsidR="0032468A" w:rsidRPr="006577AC" w:rsidRDefault="0032468A" w:rsidP="006577AC">
      <w:pPr>
        <w:pStyle w:val="a3"/>
        <w:numPr>
          <w:ilvl w:val="0"/>
          <w:numId w:val="29"/>
        </w:numPr>
        <w:spacing w:line="360" w:lineRule="auto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6577AC">
        <w:rPr>
          <w:rFonts w:eastAsia="Times New Roman" w:cs="Times New Roman"/>
          <w:sz w:val="28"/>
          <w:szCs w:val="28"/>
          <w:lang w:eastAsia="ru-RU"/>
        </w:rPr>
        <w:lastRenderedPageBreak/>
        <w:t>Уголовное право России. Общая часть: учебник / Д.</w:t>
      </w:r>
      <w:r w:rsidR="00294E2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6577AC">
        <w:rPr>
          <w:rFonts w:eastAsia="Times New Roman" w:cs="Times New Roman"/>
          <w:sz w:val="28"/>
          <w:szCs w:val="28"/>
          <w:lang w:eastAsia="ru-RU"/>
        </w:rPr>
        <w:t>И. Аминов, Л.</w:t>
      </w:r>
      <w:r w:rsidR="00294E2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6577AC">
        <w:rPr>
          <w:rFonts w:eastAsia="Times New Roman" w:cs="Times New Roman"/>
          <w:sz w:val="28"/>
          <w:szCs w:val="28"/>
          <w:lang w:eastAsia="ru-RU"/>
        </w:rPr>
        <w:t>И. Беляева, В.</w:t>
      </w:r>
      <w:r w:rsidR="00294E2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6577AC">
        <w:rPr>
          <w:rFonts w:eastAsia="Times New Roman" w:cs="Times New Roman"/>
          <w:sz w:val="28"/>
          <w:szCs w:val="28"/>
          <w:lang w:eastAsia="ru-RU"/>
        </w:rPr>
        <w:t>Б. Боровиков и др.; под ред. В.</w:t>
      </w:r>
      <w:r w:rsidR="00294E2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6577AC">
        <w:rPr>
          <w:rFonts w:eastAsia="Times New Roman" w:cs="Times New Roman"/>
          <w:sz w:val="28"/>
          <w:szCs w:val="28"/>
          <w:lang w:eastAsia="ru-RU"/>
        </w:rPr>
        <w:t xml:space="preserve">П. </w:t>
      </w:r>
      <w:proofErr w:type="spellStart"/>
      <w:r w:rsidRPr="006577AC">
        <w:rPr>
          <w:rFonts w:eastAsia="Times New Roman" w:cs="Times New Roman"/>
          <w:sz w:val="28"/>
          <w:szCs w:val="28"/>
          <w:lang w:eastAsia="ru-RU"/>
        </w:rPr>
        <w:t>Ревина</w:t>
      </w:r>
      <w:proofErr w:type="spellEnd"/>
      <w:r w:rsidRPr="006577AC">
        <w:rPr>
          <w:rFonts w:eastAsia="Times New Roman" w:cs="Times New Roman"/>
          <w:sz w:val="28"/>
          <w:szCs w:val="28"/>
          <w:lang w:eastAsia="ru-RU"/>
        </w:rPr>
        <w:t xml:space="preserve">. 2-е изд., </w:t>
      </w:r>
      <w:proofErr w:type="spellStart"/>
      <w:r w:rsidRPr="006577AC">
        <w:rPr>
          <w:rFonts w:eastAsia="Times New Roman" w:cs="Times New Roman"/>
          <w:sz w:val="28"/>
          <w:szCs w:val="28"/>
          <w:lang w:eastAsia="ru-RU"/>
        </w:rPr>
        <w:t>испр</w:t>
      </w:r>
      <w:proofErr w:type="spellEnd"/>
      <w:r w:rsidRPr="006577AC">
        <w:rPr>
          <w:rFonts w:eastAsia="Times New Roman" w:cs="Times New Roman"/>
          <w:sz w:val="28"/>
          <w:szCs w:val="28"/>
          <w:lang w:eastAsia="ru-RU"/>
        </w:rPr>
        <w:t xml:space="preserve">. и доп. М.: </w:t>
      </w:r>
      <w:proofErr w:type="spellStart"/>
      <w:r w:rsidRPr="006577AC">
        <w:rPr>
          <w:rFonts w:eastAsia="Times New Roman" w:cs="Times New Roman"/>
          <w:sz w:val="28"/>
          <w:szCs w:val="28"/>
          <w:lang w:eastAsia="ru-RU"/>
        </w:rPr>
        <w:t>Юстицинформ</w:t>
      </w:r>
      <w:proofErr w:type="spellEnd"/>
      <w:r w:rsidRPr="006577AC">
        <w:rPr>
          <w:rFonts w:eastAsia="Times New Roman" w:cs="Times New Roman"/>
          <w:sz w:val="28"/>
          <w:szCs w:val="28"/>
          <w:lang w:eastAsia="ru-RU"/>
        </w:rPr>
        <w:t>, 2009. - 496 с.</w:t>
      </w:r>
    </w:p>
    <w:p w:rsidR="0032468A" w:rsidRPr="006577AC" w:rsidRDefault="0032468A" w:rsidP="006577AC">
      <w:pPr>
        <w:pStyle w:val="a3"/>
        <w:numPr>
          <w:ilvl w:val="0"/>
          <w:numId w:val="29"/>
        </w:numPr>
        <w:spacing w:line="360" w:lineRule="auto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6577AC">
        <w:rPr>
          <w:rFonts w:eastAsia="Times New Roman" w:cs="Times New Roman"/>
          <w:sz w:val="28"/>
          <w:szCs w:val="28"/>
          <w:lang w:eastAsia="ru-RU"/>
        </w:rPr>
        <w:t>Уголовное право России. Общая часть: учебник / С.</w:t>
      </w:r>
      <w:r w:rsidR="00294E2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6577AC">
        <w:rPr>
          <w:rFonts w:eastAsia="Times New Roman" w:cs="Times New Roman"/>
          <w:sz w:val="28"/>
          <w:szCs w:val="28"/>
          <w:lang w:eastAsia="ru-RU"/>
        </w:rPr>
        <w:t xml:space="preserve">А. </w:t>
      </w:r>
      <w:proofErr w:type="spellStart"/>
      <w:r w:rsidRPr="006577AC">
        <w:rPr>
          <w:rFonts w:eastAsia="Times New Roman" w:cs="Times New Roman"/>
          <w:sz w:val="28"/>
          <w:szCs w:val="28"/>
          <w:lang w:eastAsia="ru-RU"/>
        </w:rPr>
        <w:t>Балеев</w:t>
      </w:r>
      <w:proofErr w:type="spellEnd"/>
      <w:r w:rsidRPr="006577AC">
        <w:rPr>
          <w:rFonts w:eastAsia="Times New Roman" w:cs="Times New Roman"/>
          <w:sz w:val="28"/>
          <w:szCs w:val="28"/>
          <w:lang w:eastAsia="ru-RU"/>
        </w:rPr>
        <w:t>, Б.</w:t>
      </w:r>
      <w:r w:rsidR="00294E2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6577AC">
        <w:rPr>
          <w:rFonts w:eastAsia="Times New Roman" w:cs="Times New Roman"/>
          <w:sz w:val="28"/>
          <w:szCs w:val="28"/>
          <w:lang w:eastAsia="ru-RU"/>
        </w:rPr>
        <w:t>С. Волков, Л.</w:t>
      </w:r>
      <w:r w:rsidR="00294E2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6577AC">
        <w:rPr>
          <w:rFonts w:eastAsia="Times New Roman" w:cs="Times New Roman"/>
          <w:sz w:val="28"/>
          <w:szCs w:val="28"/>
          <w:lang w:eastAsia="ru-RU"/>
        </w:rPr>
        <w:t>Л. Кругликов и др.; под ред. Ф.</w:t>
      </w:r>
      <w:r w:rsidR="00294E2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6577AC">
        <w:rPr>
          <w:rFonts w:eastAsia="Times New Roman" w:cs="Times New Roman"/>
          <w:sz w:val="28"/>
          <w:szCs w:val="28"/>
          <w:lang w:eastAsia="ru-RU"/>
        </w:rPr>
        <w:t xml:space="preserve">Р. </w:t>
      </w:r>
      <w:proofErr w:type="spellStart"/>
      <w:r w:rsidRPr="006577AC">
        <w:rPr>
          <w:rFonts w:eastAsia="Times New Roman" w:cs="Times New Roman"/>
          <w:sz w:val="28"/>
          <w:szCs w:val="28"/>
          <w:lang w:eastAsia="ru-RU"/>
        </w:rPr>
        <w:t>Сундурова</w:t>
      </w:r>
      <w:proofErr w:type="spellEnd"/>
      <w:r w:rsidRPr="006577AC">
        <w:rPr>
          <w:rFonts w:eastAsia="Times New Roman" w:cs="Times New Roman"/>
          <w:sz w:val="28"/>
          <w:szCs w:val="28"/>
          <w:lang w:eastAsia="ru-RU"/>
        </w:rPr>
        <w:t>, И.</w:t>
      </w:r>
      <w:r w:rsidR="00294E2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6577AC">
        <w:rPr>
          <w:rFonts w:eastAsia="Times New Roman" w:cs="Times New Roman"/>
          <w:sz w:val="28"/>
          <w:szCs w:val="28"/>
          <w:lang w:eastAsia="ru-RU"/>
        </w:rPr>
        <w:t xml:space="preserve">А. Тарханова. 3-е изд., </w:t>
      </w:r>
      <w:proofErr w:type="spellStart"/>
      <w:r w:rsidRPr="006577AC">
        <w:rPr>
          <w:rFonts w:eastAsia="Times New Roman" w:cs="Times New Roman"/>
          <w:sz w:val="28"/>
          <w:szCs w:val="28"/>
          <w:lang w:eastAsia="ru-RU"/>
        </w:rPr>
        <w:t>перераб</w:t>
      </w:r>
      <w:proofErr w:type="spellEnd"/>
      <w:r w:rsidRPr="006577AC">
        <w:rPr>
          <w:rFonts w:eastAsia="Times New Roman" w:cs="Times New Roman"/>
          <w:sz w:val="28"/>
          <w:szCs w:val="28"/>
          <w:lang w:eastAsia="ru-RU"/>
        </w:rPr>
        <w:t>. и доп. М.: Статут, 2009. - 751 с.</w:t>
      </w:r>
    </w:p>
    <w:p w:rsidR="0032468A" w:rsidRPr="006577AC" w:rsidRDefault="0032468A" w:rsidP="006577AC">
      <w:pPr>
        <w:pStyle w:val="af1"/>
        <w:numPr>
          <w:ilvl w:val="0"/>
          <w:numId w:val="12"/>
        </w:numPr>
        <w:spacing w:line="360" w:lineRule="auto"/>
        <w:ind w:left="0" w:firstLine="709"/>
        <w:jc w:val="both"/>
        <w:rPr>
          <w:rFonts w:cs="Times New Roman"/>
          <w:b/>
          <w:sz w:val="28"/>
          <w:szCs w:val="28"/>
        </w:rPr>
      </w:pPr>
      <w:r w:rsidRPr="006577AC">
        <w:rPr>
          <w:rFonts w:cs="Times New Roman"/>
          <w:b/>
          <w:sz w:val="28"/>
          <w:szCs w:val="28"/>
        </w:rPr>
        <w:t>Научные издания</w:t>
      </w:r>
    </w:p>
    <w:p w:rsidR="0032468A" w:rsidRPr="006577AC" w:rsidRDefault="0032468A" w:rsidP="00294E25">
      <w:pPr>
        <w:pStyle w:val="a3"/>
        <w:numPr>
          <w:ilvl w:val="0"/>
          <w:numId w:val="34"/>
        </w:numPr>
        <w:spacing w:line="360" w:lineRule="auto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6577AC">
        <w:rPr>
          <w:rFonts w:eastAsia="Times New Roman" w:cs="Times New Roman"/>
          <w:sz w:val="28"/>
          <w:szCs w:val="28"/>
          <w:lang w:eastAsia="ru-RU"/>
        </w:rPr>
        <w:t>Анфиногенов В.</w:t>
      </w:r>
      <w:r w:rsidR="00294E25" w:rsidRPr="00294E2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6577AC">
        <w:rPr>
          <w:rFonts w:eastAsia="Times New Roman" w:cs="Times New Roman"/>
          <w:sz w:val="28"/>
          <w:szCs w:val="28"/>
          <w:lang w:eastAsia="ru-RU"/>
        </w:rPr>
        <w:t>А. К вопросу об условиях исполнения наказания в виде лишения свободы</w:t>
      </w:r>
      <w:r w:rsidR="00294E2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294E25" w:rsidRPr="00294E25">
        <w:rPr>
          <w:rFonts w:eastAsia="Times New Roman" w:cs="Times New Roman"/>
          <w:sz w:val="28"/>
          <w:szCs w:val="28"/>
          <w:lang w:eastAsia="ru-RU"/>
        </w:rPr>
        <w:t xml:space="preserve">/ </w:t>
      </w:r>
      <w:r w:rsidR="00294E25">
        <w:rPr>
          <w:rFonts w:eastAsia="Times New Roman" w:cs="Times New Roman"/>
          <w:sz w:val="28"/>
          <w:szCs w:val="28"/>
          <w:lang w:eastAsia="ru-RU"/>
        </w:rPr>
        <w:t>В. А. Анфиногенов</w:t>
      </w:r>
      <w:r w:rsidRPr="006577AC">
        <w:rPr>
          <w:rFonts w:eastAsia="Times New Roman" w:cs="Times New Roman"/>
          <w:sz w:val="28"/>
          <w:szCs w:val="28"/>
          <w:lang w:eastAsia="ru-RU"/>
        </w:rPr>
        <w:t xml:space="preserve"> // Уголовно-исполнительная система: право, экономика, управление. - 2018. - № 5. - С. 5-7.</w:t>
      </w:r>
    </w:p>
    <w:p w:rsidR="0032468A" w:rsidRPr="00294E25" w:rsidRDefault="0032468A" w:rsidP="00294E25">
      <w:pPr>
        <w:pStyle w:val="a3"/>
        <w:numPr>
          <w:ilvl w:val="0"/>
          <w:numId w:val="34"/>
        </w:numPr>
        <w:spacing w:line="360" w:lineRule="auto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proofErr w:type="spellStart"/>
      <w:r w:rsidRPr="006577AC">
        <w:rPr>
          <w:rFonts w:eastAsia="Times New Roman" w:cs="Times New Roman"/>
          <w:sz w:val="28"/>
          <w:szCs w:val="28"/>
          <w:lang w:eastAsia="ru-RU"/>
        </w:rPr>
        <w:t>Горкин</w:t>
      </w:r>
      <w:proofErr w:type="spellEnd"/>
      <w:r w:rsidRPr="006577AC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77AC">
        <w:rPr>
          <w:rFonts w:eastAsia="Times New Roman" w:cs="Times New Roman"/>
          <w:sz w:val="28"/>
          <w:szCs w:val="28"/>
          <w:lang w:eastAsia="ru-RU"/>
        </w:rPr>
        <w:t>В.И</w:t>
      </w:r>
      <w:proofErr w:type="spellEnd"/>
      <w:r w:rsidRPr="006577AC">
        <w:rPr>
          <w:rFonts w:eastAsia="Times New Roman" w:cs="Times New Roman"/>
          <w:sz w:val="28"/>
          <w:szCs w:val="28"/>
          <w:lang w:eastAsia="ru-RU"/>
        </w:rPr>
        <w:t xml:space="preserve">. Рецидивная преступность и криминальная среда: </w:t>
      </w:r>
      <w:proofErr w:type="spellStart"/>
      <w:r w:rsidRPr="006577AC">
        <w:rPr>
          <w:rFonts w:eastAsia="Times New Roman" w:cs="Times New Roman"/>
          <w:sz w:val="28"/>
          <w:szCs w:val="28"/>
          <w:lang w:eastAsia="ru-RU"/>
        </w:rPr>
        <w:t>Автореф</w:t>
      </w:r>
      <w:proofErr w:type="spellEnd"/>
      <w:r w:rsidRPr="006577AC">
        <w:rPr>
          <w:rFonts w:eastAsia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577AC">
        <w:rPr>
          <w:rFonts w:eastAsia="Times New Roman" w:cs="Times New Roman"/>
          <w:sz w:val="28"/>
          <w:szCs w:val="28"/>
          <w:lang w:eastAsia="ru-RU"/>
        </w:rPr>
        <w:t>дис</w:t>
      </w:r>
      <w:proofErr w:type="spellEnd"/>
      <w:r w:rsidRPr="006577AC">
        <w:rPr>
          <w:rFonts w:eastAsia="Times New Roman" w:cs="Times New Roman"/>
          <w:sz w:val="28"/>
          <w:szCs w:val="28"/>
          <w:lang w:eastAsia="ru-RU"/>
        </w:rPr>
        <w:t xml:space="preserve">. ... канд. </w:t>
      </w:r>
      <w:proofErr w:type="spellStart"/>
      <w:r w:rsidRPr="006577AC">
        <w:rPr>
          <w:rFonts w:eastAsia="Times New Roman" w:cs="Times New Roman"/>
          <w:sz w:val="28"/>
          <w:szCs w:val="28"/>
          <w:lang w:eastAsia="ru-RU"/>
        </w:rPr>
        <w:t>юрид</w:t>
      </w:r>
      <w:proofErr w:type="spellEnd"/>
      <w:r w:rsidRPr="006577AC">
        <w:rPr>
          <w:rFonts w:eastAsia="Times New Roman" w:cs="Times New Roman"/>
          <w:sz w:val="28"/>
          <w:szCs w:val="28"/>
          <w:lang w:eastAsia="ru-RU"/>
        </w:rPr>
        <w:t xml:space="preserve">. наук. Саратов, 2007. – 221 </w:t>
      </w:r>
      <w:r w:rsidRPr="006577AC">
        <w:rPr>
          <w:rFonts w:eastAsia="Times New Roman" w:cs="Times New Roman"/>
          <w:sz w:val="28"/>
          <w:szCs w:val="28"/>
          <w:lang w:val="en-US" w:eastAsia="ru-RU"/>
        </w:rPr>
        <w:t>c</w:t>
      </w:r>
      <w:r w:rsidRPr="006577AC">
        <w:rPr>
          <w:rFonts w:eastAsia="Times New Roman" w:cs="Times New Roman"/>
          <w:sz w:val="28"/>
          <w:szCs w:val="28"/>
          <w:lang w:eastAsia="ru-RU"/>
        </w:rPr>
        <w:t>.</w:t>
      </w:r>
    </w:p>
    <w:p w:rsidR="00294E25" w:rsidRPr="006577AC" w:rsidRDefault="00294E25" w:rsidP="00294E25">
      <w:pPr>
        <w:pStyle w:val="a3"/>
        <w:numPr>
          <w:ilvl w:val="0"/>
          <w:numId w:val="34"/>
        </w:numPr>
        <w:spacing w:line="360" w:lineRule="auto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6577AC">
        <w:rPr>
          <w:rFonts w:eastAsia="Times New Roman" w:cs="Times New Roman"/>
          <w:sz w:val="28"/>
          <w:szCs w:val="28"/>
          <w:lang w:eastAsia="ru-RU"/>
        </w:rPr>
        <w:t>Майстренко Г.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6577AC">
        <w:rPr>
          <w:rFonts w:eastAsia="Times New Roman" w:cs="Times New Roman"/>
          <w:sz w:val="28"/>
          <w:szCs w:val="28"/>
          <w:lang w:eastAsia="ru-RU"/>
        </w:rPr>
        <w:t>А. Причины и условия рецидивной преступности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294E25">
        <w:rPr>
          <w:rFonts w:eastAsia="Times New Roman" w:cs="Times New Roman"/>
          <w:sz w:val="28"/>
          <w:szCs w:val="28"/>
          <w:lang w:eastAsia="ru-RU"/>
        </w:rPr>
        <w:t xml:space="preserve">/ </w:t>
      </w:r>
      <w:r>
        <w:rPr>
          <w:rFonts w:eastAsia="Times New Roman" w:cs="Times New Roman"/>
          <w:sz w:val="28"/>
          <w:szCs w:val="28"/>
          <w:lang w:eastAsia="ru-RU"/>
        </w:rPr>
        <w:t>Г. А. Майстренко</w:t>
      </w:r>
      <w:r w:rsidRPr="006577AC">
        <w:rPr>
          <w:rFonts w:eastAsia="Times New Roman" w:cs="Times New Roman"/>
          <w:sz w:val="28"/>
          <w:szCs w:val="28"/>
          <w:lang w:eastAsia="ru-RU"/>
        </w:rPr>
        <w:t xml:space="preserve"> // Российский следователь. - 2018. - № 9. - С. 61-64.</w:t>
      </w:r>
    </w:p>
    <w:p w:rsidR="0032468A" w:rsidRPr="006577AC" w:rsidRDefault="0032468A" w:rsidP="006577AC">
      <w:pPr>
        <w:pStyle w:val="af1"/>
        <w:numPr>
          <w:ilvl w:val="0"/>
          <w:numId w:val="12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6577AC">
        <w:rPr>
          <w:rFonts w:cs="Times New Roman"/>
          <w:b/>
          <w:sz w:val="28"/>
          <w:szCs w:val="28"/>
        </w:rPr>
        <w:t>Ресурсы электронного доступа</w:t>
      </w:r>
    </w:p>
    <w:p w:rsidR="0032468A" w:rsidRPr="006577AC" w:rsidRDefault="0032468A" w:rsidP="006577AC">
      <w:pPr>
        <w:pStyle w:val="a3"/>
        <w:numPr>
          <w:ilvl w:val="0"/>
          <w:numId w:val="31"/>
        </w:numPr>
        <w:spacing w:line="360" w:lineRule="auto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6577AC">
        <w:rPr>
          <w:sz w:val="28"/>
          <w:szCs w:val="28"/>
        </w:rPr>
        <w:t xml:space="preserve">Краткая характеристика уголовно-исполнительной системы // </w:t>
      </w:r>
      <w:hyperlink r:id="rId9" w:history="1">
        <w:r w:rsidRPr="006577AC">
          <w:rPr>
            <w:rStyle w:val="a6"/>
            <w:sz w:val="28"/>
            <w:szCs w:val="28"/>
          </w:rPr>
          <w:t>http://fsin.su</w:t>
        </w:r>
      </w:hyperlink>
      <w:r w:rsidRPr="006577AC">
        <w:rPr>
          <w:sz w:val="28"/>
          <w:szCs w:val="28"/>
        </w:rPr>
        <w:t xml:space="preserve">: </w:t>
      </w:r>
      <w:proofErr w:type="spellStart"/>
      <w:r w:rsidRPr="006577AC">
        <w:rPr>
          <w:sz w:val="28"/>
          <w:szCs w:val="28"/>
        </w:rPr>
        <w:t>ФСИН</w:t>
      </w:r>
      <w:proofErr w:type="spellEnd"/>
      <w:r w:rsidRPr="006577AC">
        <w:rPr>
          <w:sz w:val="28"/>
          <w:szCs w:val="28"/>
        </w:rPr>
        <w:t xml:space="preserve"> России. Режим доступа: // </w:t>
      </w:r>
      <w:hyperlink r:id="rId10" w:history="1">
        <w:r w:rsidRPr="006577AC">
          <w:rPr>
            <w:rStyle w:val="a6"/>
            <w:sz w:val="28"/>
            <w:szCs w:val="28"/>
          </w:rPr>
          <w:t>http://fsin.su/structure/inspector/iao/statistika/Kratkaya%20har-ka%20UIS/</w:t>
        </w:r>
      </w:hyperlink>
      <w:r w:rsidRPr="006577AC">
        <w:rPr>
          <w:sz w:val="28"/>
          <w:szCs w:val="28"/>
        </w:rPr>
        <w:t xml:space="preserve"> (доступ свободный).</w:t>
      </w:r>
    </w:p>
    <w:p w:rsidR="0032468A" w:rsidRPr="006577AC" w:rsidRDefault="0032468A" w:rsidP="006577AC">
      <w:pPr>
        <w:pStyle w:val="af1"/>
        <w:numPr>
          <w:ilvl w:val="0"/>
          <w:numId w:val="12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6577AC">
        <w:rPr>
          <w:rFonts w:cs="Times New Roman"/>
          <w:b/>
          <w:sz w:val="28"/>
          <w:szCs w:val="28"/>
        </w:rPr>
        <w:t>Судебная практика</w:t>
      </w:r>
    </w:p>
    <w:p w:rsidR="0032468A" w:rsidRPr="006577AC" w:rsidRDefault="0032468A" w:rsidP="006577AC">
      <w:pPr>
        <w:pStyle w:val="a3"/>
        <w:numPr>
          <w:ilvl w:val="0"/>
          <w:numId w:val="32"/>
        </w:numPr>
        <w:spacing w:line="360" w:lineRule="auto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6577AC">
        <w:rPr>
          <w:sz w:val="28"/>
          <w:szCs w:val="28"/>
        </w:rPr>
        <w:t xml:space="preserve">О практике назначения и изменения судами </w:t>
      </w:r>
      <w:r w:rsidR="00294E25">
        <w:rPr>
          <w:sz w:val="28"/>
          <w:szCs w:val="28"/>
        </w:rPr>
        <w:t>видов исправительных учреждений</w:t>
      </w:r>
      <w:r w:rsidRPr="006577AC">
        <w:rPr>
          <w:sz w:val="28"/>
          <w:szCs w:val="28"/>
        </w:rPr>
        <w:t>: Постановление Пленума Верховного Суда РФ от 29.05.2014 № 9 // Российская газета. - № 124. - 2014. – 4 июня.</w:t>
      </w:r>
    </w:p>
    <w:p w:rsidR="0032468A" w:rsidRPr="006577AC" w:rsidRDefault="0032468A" w:rsidP="006577AC">
      <w:pPr>
        <w:pStyle w:val="a3"/>
        <w:numPr>
          <w:ilvl w:val="0"/>
          <w:numId w:val="32"/>
        </w:numPr>
        <w:spacing w:line="360" w:lineRule="auto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6577AC">
        <w:rPr>
          <w:sz w:val="28"/>
          <w:szCs w:val="28"/>
        </w:rPr>
        <w:t>О практике назначения судами Российской</w:t>
      </w:r>
      <w:r w:rsidR="00294E25">
        <w:rPr>
          <w:sz w:val="28"/>
          <w:szCs w:val="28"/>
        </w:rPr>
        <w:t xml:space="preserve"> Федерации уголовного наказания</w:t>
      </w:r>
      <w:r w:rsidRPr="006577AC">
        <w:rPr>
          <w:sz w:val="28"/>
          <w:szCs w:val="28"/>
        </w:rPr>
        <w:t>: Постановление Пленума Верховного Суда РФ от 22.12.2015 № 58 (ред. от 18.12.2018) // Российская газета. - № 295. – 2015. – 29 декабря.</w:t>
      </w:r>
    </w:p>
    <w:p w:rsidR="0032468A" w:rsidRPr="006577AC" w:rsidRDefault="0032468A" w:rsidP="006577AC">
      <w:pPr>
        <w:pStyle w:val="a3"/>
        <w:numPr>
          <w:ilvl w:val="0"/>
          <w:numId w:val="32"/>
        </w:numPr>
        <w:spacing w:line="360" w:lineRule="auto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6577AC">
        <w:rPr>
          <w:rFonts w:eastAsia="Times New Roman" w:cs="Times New Roman"/>
          <w:sz w:val="28"/>
          <w:szCs w:val="28"/>
          <w:lang w:eastAsia="ru-RU"/>
        </w:rPr>
        <w:t>О практике применения судами законодат</w:t>
      </w:r>
      <w:r w:rsidR="00294E25">
        <w:rPr>
          <w:rFonts w:eastAsia="Times New Roman" w:cs="Times New Roman"/>
          <w:sz w:val="28"/>
          <w:szCs w:val="28"/>
          <w:lang w:eastAsia="ru-RU"/>
        </w:rPr>
        <w:t>ельства об исполнении приговора</w:t>
      </w:r>
      <w:r w:rsidRPr="006577AC">
        <w:rPr>
          <w:rFonts w:eastAsia="Times New Roman" w:cs="Times New Roman"/>
          <w:sz w:val="28"/>
          <w:szCs w:val="28"/>
          <w:lang w:eastAsia="ru-RU"/>
        </w:rPr>
        <w:t>: Постановление Пленума Верховного Суда РФ от 20.12.2011 № 21 // Российская газета. - № 296. – 2011. – 30 декабря.</w:t>
      </w:r>
    </w:p>
    <w:p w:rsidR="0032468A" w:rsidRPr="006577AC" w:rsidRDefault="0032468A" w:rsidP="006577AC">
      <w:pPr>
        <w:pStyle w:val="a3"/>
        <w:numPr>
          <w:ilvl w:val="0"/>
          <w:numId w:val="32"/>
        </w:numPr>
        <w:spacing w:line="360" w:lineRule="auto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6577AC">
        <w:rPr>
          <w:rFonts w:eastAsia="Times New Roman" w:cs="Times New Roman"/>
          <w:sz w:val="28"/>
          <w:szCs w:val="28"/>
          <w:lang w:eastAsia="ru-RU"/>
        </w:rPr>
        <w:lastRenderedPageBreak/>
        <w:t>О практике применения судами особого порядка судебного разбирательства уголовных дел при заключении досудебного</w:t>
      </w:r>
      <w:r w:rsidR="00294E25">
        <w:rPr>
          <w:rFonts w:eastAsia="Times New Roman" w:cs="Times New Roman"/>
          <w:sz w:val="28"/>
          <w:szCs w:val="28"/>
          <w:lang w:eastAsia="ru-RU"/>
        </w:rPr>
        <w:t xml:space="preserve"> соглашения о сотрудничестве</w:t>
      </w:r>
      <w:r w:rsidRPr="006577AC">
        <w:rPr>
          <w:rFonts w:eastAsia="Times New Roman" w:cs="Times New Roman"/>
          <w:sz w:val="28"/>
          <w:szCs w:val="28"/>
          <w:lang w:eastAsia="ru-RU"/>
        </w:rPr>
        <w:t>: Постановление Пленума Верховного Суда РФ от 28.06.2012 № 16 // Российская газета. - № 156. – 2012. – 11 июля.</w:t>
      </w:r>
    </w:p>
    <w:p w:rsidR="0032468A" w:rsidRPr="006577AC" w:rsidRDefault="00621EE5" w:rsidP="006577AC">
      <w:pPr>
        <w:pStyle w:val="a3"/>
        <w:numPr>
          <w:ilvl w:val="0"/>
          <w:numId w:val="32"/>
        </w:numPr>
        <w:spacing w:line="360" w:lineRule="auto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6577AC">
        <w:rPr>
          <w:sz w:val="28"/>
          <w:szCs w:val="28"/>
        </w:rPr>
        <w:t>О судебном приговоре</w:t>
      </w:r>
      <w:r w:rsidR="0032468A" w:rsidRPr="006577AC">
        <w:rPr>
          <w:sz w:val="28"/>
          <w:szCs w:val="28"/>
        </w:rPr>
        <w:t>: Постановление Пленума Верховного Суда РФ от 29.11.2016 № 55 // Российская газета. - № 277. – 2016. – 7 декабря.</w:t>
      </w:r>
    </w:p>
    <w:p w:rsidR="0032468A" w:rsidRPr="006577AC" w:rsidRDefault="0032468A" w:rsidP="006577AC">
      <w:pPr>
        <w:pStyle w:val="a3"/>
        <w:numPr>
          <w:ilvl w:val="0"/>
          <w:numId w:val="32"/>
        </w:numPr>
        <w:spacing w:line="360" w:lineRule="auto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6577AC">
        <w:rPr>
          <w:rFonts w:eastAsia="Times New Roman" w:cs="Times New Roman"/>
          <w:sz w:val="28"/>
          <w:szCs w:val="28"/>
          <w:lang w:eastAsia="ru-RU"/>
        </w:rPr>
        <w:t>Обзор апелляционной практики по уголовным делам за август 2018 года // СПС Консультант Плюс.</w:t>
      </w:r>
    </w:p>
    <w:p w:rsidR="0032468A" w:rsidRPr="006577AC" w:rsidRDefault="0032468A" w:rsidP="006577AC">
      <w:pPr>
        <w:pStyle w:val="a3"/>
        <w:numPr>
          <w:ilvl w:val="0"/>
          <w:numId w:val="32"/>
        </w:numPr>
        <w:spacing w:line="360" w:lineRule="auto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6577AC">
        <w:rPr>
          <w:rFonts w:eastAsia="Times New Roman" w:cs="Times New Roman"/>
          <w:sz w:val="28"/>
          <w:szCs w:val="28"/>
          <w:lang w:eastAsia="ru-RU"/>
        </w:rPr>
        <w:t>Обзор апелляционной и кассационной практики по уголовным делам Пермского краевого суда за первое полугодие 2018 г.</w:t>
      </w:r>
      <w:r w:rsidRPr="006577AC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</w:t>
      </w:r>
      <w:r w:rsidRPr="006577AC">
        <w:rPr>
          <w:rFonts w:eastAsia="Times New Roman" w:cs="Times New Roman"/>
          <w:sz w:val="28"/>
          <w:szCs w:val="28"/>
          <w:lang w:eastAsia="ru-RU"/>
        </w:rPr>
        <w:t>(утвержден президиумом Пермского краевого суда 10.08.2018) // СПС Консультант Плюс.</w:t>
      </w:r>
    </w:p>
    <w:p w:rsidR="0032468A" w:rsidRPr="008642CA" w:rsidRDefault="0032468A" w:rsidP="006577AC">
      <w:pPr>
        <w:pStyle w:val="a3"/>
        <w:numPr>
          <w:ilvl w:val="0"/>
          <w:numId w:val="32"/>
        </w:numPr>
        <w:spacing w:line="360" w:lineRule="auto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6577AC">
        <w:rPr>
          <w:rFonts w:eastAsia="Times New Roman" w:cs="Times New Roman"/>
          <w:sz w:val="28"/>
          <w:szCs w:val="28"/>
          <w:lang w:eastAsia="ru-RU"/>
        </w:rPr>
        <w:t>Обзор судебной практики Приморского краевого суда за второе полугодие 2016 года</w:t>
      </w:r>
      <w:r w:rsidRPr="006577AC">
        <w:rPr>
          <w:sz w:val="28"/>
          <w:szCs w:val="28"/>
        </w:rPr>
        <w:t xml:space="preserve"> </w:t>
      </w:r>
      <w:r w:rsidRPr="006577AC">
        <w:rPr>
          <w:rFonts w:eastAsia="Times New Roman" w:cs="Times New Roman"/>
          <w:sz w:val="28"/>
          <w:szCs w:val="28"/>
          <w:lang w:eastAsia="ru-RU"/>
        </w:rPr>
        <w:t xml:space="preserve">(утв. президиумом Приморского краевого суда 27.02.2017) // СПС </w:t>
      </w:r>
      <w:r>
        <w:rPr>
          <w:rFonts w:eastAsia="Times New Roman" w:cs="Times New Roman"/>
          <w:sz w:val="28"/>
          <w:szCs w:val="28"/>
          <w:lang w:eastAsia="ru-RU"/>
        </w:rPr>
        <w:t>Консультант Плюс.</w:t>
      </w:r>
      <w:r w:rsidRPr="008642CA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32468A" w:rsidRPr="0032468A" w:rsidRDefault="00F94921" w:rsidP="0032468A">
      <w:pPr>
        <w:pStyle w:val="af1"/>
        <w:numPr>
          <w:ilvl w:val="0"/>
          <w:numId w:val="12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Справочная информация</w:t>
      </w:r>
    </w:p>
    <w:p w:rsidR="0032468A" w:rsidRDefault="0032468A" w:rsidP="006577AC">
      <w:pPr>
        <w:pStyle w:val="a3"/>
        <w:numPr>
          <w:ilvl w:val="0"/>
          <w:numId w:val="33"/>
        </w:numPr>
        <w:spacing w:line="360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CA2952">
        <w:rPr>
          <w:rFonts w:eastAsia="Times New Roman" w:cs="Times New Roman"/>
          <w:sz w:val="28"/>
          <w:szCs w:val="28"/>
          <w:lang w:eastAsia="ru-RU"/>
        </w:rPr>
        <w:t xml:space="preserve">Справочная информация: "Правовой календарь на </w:t>
      </w:r>
      <w:proofErr w:type="spellStart"/>
      <w:r w:rsidRPr="00CA2952">
        <w:rPr>
          <w:rFonts w:eastAsia="Times New Roman" w:cs="Times New Roman"/>
          <w:sz w:val="28"/>
          <w:szCs w:val="28"/>
          <w:lang w:eastAsia="ru-RU"/>
        </w:rPr>
        <w:t>II</w:t>
      </w:r>
      <w:proofErr w:type="spellEnd"/>
      <w:r w:rsidRPr="00CA2952">
        <w:rPr>
          <w:rFonts w:eastAsia="Times New Roman" w:cs="Times New Roman"/>
          <w:sz w:val="28"/>
          <w:szCs w:val="28"/>
          <w:lang w:eastAsia="ru-RU"/>
        </w:rPr>
        <w:t xml:space="preserve"> квартал 2018 года" // СПС Консультант Плюс.</w:t>
      </w:r>
    </w:p>
    <w:p w:rsidR="0032468A" w:rsidRPr="0032468A" w:rsidRDefault="0032468A" w:rsidP="0032468A">
      <w:pPr>
        <w:pStyle w:val="a3"/>
        <w:spacing w:line="360" w:lineRule="auto"/>
        <w:jc w:val="both"/>
        <w:rPr>
          <w:rFonts w:cs="Times New Roman"/>
          <w:color w:val="000000" w:themeColor="text1"/>
          <w:sz w:val="28"/>
          <w:szCs w:val="28"/>
        </w:rPr>
      </w:pPr>
    </w:p>
    <w:p w:rsidR="0032468A" w:rsidRPr="00AC1D06" w:rsidRDefault="0032468A" w:rsidP="0032468A">
      <w:pPr>
        <w:pStyle w:val="af1"/>
        <w:spacing w:line="360" w:lineRule="auto"/>
        <w:ind w:left="709"/>
        <w:jc w:val="both"/>
        <w:rPr>
          <w:rFonts w:cs="Times New Roman"/>
          <w:sz w:val="28"/>
          <w:szCs w:val="28"/>
        </w:rPr>
      </w:pPr>
    </w:p>
    <w:p w:rsidR="0032468A" w:rsidRPr="0032468A" w:rsidRDefault="0032468A" w:rsidP="0032468A">
      <w:pPr>
        <w:pStyle w:val="a3"/>
        <w:spacing w:line="360" w:lineRule="auto"/>
        <w:ind w:left="709"/>
        <w:jc w:val="both"/>
        <w:rPr>
          <w:rFonts w:cs="Times New Roman"/>
          <w:color w:val="000000" w:themeColor="text1"/>
          <w:sz w:val="28"/>
          <w:szCs w:val="28"/>
        </w:rPr>
      </w:pPr>
    </w:p>
    <w:sectPr w:rsidR="0032468A" w:rsidRPr="0032468A" w:rsidSect="008E7CAC">
      <w:headerReference w:type="default" r:id="rId11"/>
      <w:footnotePr>
        <w:numRestart w:val="eachPage"/>
      </w:footnotePr>
      <w:pgSz w:w="11906" w:h="16838" w:code="9"/>
      <w:pgMar w:top="1134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26A" w:rsidRDefault="0027226A" w:rsidP="008E7CAC">
      <w:pPr>
        <w:spacing w:after="0" w:line="240" w:lineRule="auto"/>
      </w:pPr>
      <w:r>
        <w:separator/>
      </w:r>
    </w:p>
  </w:endnote>
  <w:endnote w:type="continuationSeparator" w:id="0">
    <w:p w:rsidR="0027226A" w:rsidRDefault="0027226A" w:rsidP="008E7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26A" w:rsidRDefault="0027226A" w:rsidP="008E7CAC">
      <w:pPr>
        <w:spacing w:after="0" w:line="240" w:lineRule="auto"/>
      </w:pPr>
      <w:r>
        <w:separator/>
      </w:r>
    </w:p>
  </w:footnote>
  <w:footnote w:type="continuationSeparator" w:id="0">
    <w:p w:rsidR="0027226A" w:rsidRDefault="0027226A" w:rsidP="008E7CAC">
      <w:pPr>
        <w:spacing w:after="0" w:line="240" w:lineRule="auto"/>
      </w:pPr>
      <w:r>
        <w:continuationSeparator/>
      </w:r>
    </w:p>
  </w:footnote>
  <w:footnote w:id="1">
    <w:p w:rsidR="00716BB4" w:rsidRPr="003D2B9D" w:rsidRDefault="00716BB4" w:rsidP="00EE0FA6">
      <w:pPr>
        <w:pStyle w:val="Footnote"/>
        <w:jc w:val="both"/>
      </w:pPr>
      <w:r w:rsidRPr="003D2B9D">
        <w:rPr>
          <w:rStyle w:val="a7"/>
        </w:rPr>
        <w:footnoteRef/>
      </w:r>
      <w:r w:rsidR="00EE0FA6">
        <w:t xml:space="preserve"> </w:t>
      </w:r>
      <w:r w:rsidR="00EE0FA6" w:rsidRPr="00EE0FA6">
        <w:t xml:space="preserve">О практике назначения и изменения судами </w:t>
      </w:r>
      <w:r w:rsidR="00EB4418">
        <w:t>видов исправительных учреждений</w:t>
      </w:r>
      <w:r w:rsidR="00EE0FA6" w:rsidRPr="00EE0FA6">
        <w:t>: Постановление Пленума Верховного Суда РФ от 29.05.2</w:t>
      </w:r>
      <w:r w:rsidR="00FE0C04">
        <w:t xml:space="preserve">014 № 9 // Российская газета. № 124. 2014. </w:t>
      </w:r>
      <w:r w:rsidR="00EE0FA6" w:rsidRPr="00EE0FA6">
        <w:t>4 июня.</w:t>
      </w:r>
    </w:p>
  </w:footnote>
  <w:footnote w:id="2">
    <w:p w:rsidR="00121974" w:rsidRPr="003D2B9D" w:rsidRDefault="00121974" w:rsidP="00121974">
      <w:pPr>
        <w:pStyle w:val="Footnote"/>
        <w:jc w:val="both"/>
      </w:pPr>
      <w:r w:rsidRPr="003D2B9D">
        <w:rPr>
          <w:rStyle w:val="a7"/>
        </w:rPr>
        <w:footnoteRef/>
      </w:r>
      <w:r w:rsidR="005E1D25">
        <w:t>Уголовный кодекс РФ</w:t>
      </w:r>
      <w:r w:rsidRPr="003D2B9D">
        <w:t>: федеральный закон РФ от 13.06.1996 № 63-ФЗ</w:t>
      </w:r>
      <w:r>
        <w:t xml:space="preserve"> (ред. от 17.06.2019) (с изм. и доп., вступ. в силу с 01.07.2019)</w:t>
      </w:r>
      <w:r w:rsidRPr="003D2B9D">
        <w:t xml:space="preserve"> // Собрание законод</w:t>
      </w:r>
      <w:r w:rsidR="00FE0C04">
        <w:t xml:space="preserve">ательства РФ. 1996. № 25. </w:t>
      </w:r>
      <w:r w:rsidRPr="003D2B9D">
        <w:t>Ст. 2954.</w:t>
      </w:r>
      <w:r w:rsidRPr="00E03092">
        <w:t xml:space="preserve">; </w:t>
      </w:r>
      <w:r w:rsidR="00FE0C04">
        <w:t xml:space="preserve">Российская газета. </w:t>
      </w:r>
      <w:r w:rsidR="005E1D25">
        <w:t>№ 124</w:t>
      </w:r>
      <w:r w:rsidR="00FE0C04">
        <w:t xml:space="preserve">. </w:t>
      </w:r>
      <w:r w:rsidRPr="00E03092">
        <w:t>2019</w:t>
      </w:r>
      <w:r w:rsidR="00FE0C04">
        <w:t xml:space="preserve">. </w:t>
      </w:r>
      <w:r w:rsidR="005E1D25">
        <w:t>10 июня.</w:t>
      </w:r>
    </w:p>
  </w:footnote>
  <w:footnote w:id="3">
    <w:p w:rsidR="00121974" w:rsidRPr="003D2B9D" w:rsidRDefault="00121974" w:rsidP="00121974">
      <w:pPr>
        <w:spacing w:after="0" w:line="240" w:lineRule="auto"/>
        <w:jc w:val="both"/>
        <w:rPr>
          <w:rFonts w:ascii="Verdana" w:eastAsia="Times New Roman" w:hAnsi="Verdana" w:cs="Times New Roman"/>
          <w:lang w:eastAsia="ru-RU"/>
        </w:rPr>
      </w:pPr>
      <w:r w:rsidRPr="003D2B9D">
        <w:rPr>
          <w:rStyle w:val="a7"/>
        </w:rPr>
        <w:footnoteRef/>
      </w:r>
      <w:r w:rsidRPr="003D2B9D">
        <w:t xml:space="preserve"> </w:t>
      </w:r>
      <w:r w:rsidRPr="003D2B9D">
        <w:rPr>
          <w:rFonts w:eastAsia="Times New Roman" w:cs="Times New Roman"/>
          <w:lang w:eastAsia="ru-RU"/>
        </w:rPr>
        <w:t>Уголовное право России. Общая и Особенная части: учебник / А.</w:t>
      </w:r>
      <w:r w:rsidR="00FE0C04">
        <w:rPr>
          <w:rFonts w:eastAsia="Times New Roman" w:cs="Times New Roman"/>
          <w:lang w:eastAsia="ru-RU"/>
        </w:rPr>
        <w:t xml:space="preserve"> </w:t>
      </w:r>
      <w:r w:rsidRPr="003D2B9D">
        <w:rPr>
          <w:rFonts w:eastAsia="Times New Roman" w:cs="Times New Roman"/>
          <w:lang w:eastAsia="ru-RU"/>
        </w:rPr>
        <w:t xml:space="preserve">А. </w:t>
      </w:r>
      <w:proofErr w:type="spellStart"/>
      <w:r w:rsidRPr="003D2B9D">
        <w:rPr>
          <w:rFonts w:eastAsia="Times New Roman" w:cs="Times New Roman"/>
          <w:lang w:eastAsia="ru-RU"/>
        </w:rPr>
        <w:t>Арямов</w:t>
      </w:r>
      <w:proofErr w:type="spellEnd"/>
      <w:r w:rsidRPr="003D2B9D">
        <w:rPr>
          <w:rFonts w:eastAsia="Times New Roman" w:cs="Times New Roman"/>
          <w:lang w:eastAsia="ru-RU"/>
        </w:rPr>
        <w:t>, Т.</w:t>
      </w:r>
      <w:r w:rsidR="00FE0C04">
        <w:rPr>
          <w:rFonts w:eastAsia="Times New Roman" w:cs="Times New Roman"/>
          <w:lang w:eastAsia="ru-RU"/>
        </w:rPr>
        <w:t xml:space="preserve"> </w:t>
      </w:r>
      <w:r w:rsidRPr="003D2B9D">
        <w:rPr>
          <w:rFonts w:eastAsia="Times New Roman" w:cs="Times New Roman"/>
          <w:lang w:eastAsia="ru-RU"/>
        </w:rPr>
        <w:t>Б. Басова, Е.</w:t>
      </w:r>
      <w:r w:rsidR="00FE0C04">
        <w:rPr>
          <w:rFonts w:eastAsia="Times New Roman" w:cs="Times New Roman"/>
          <w:lang w:eastAsia="ru-RU"/>
        </w:rPr>
        <w:t xml:space="preserve"> </w:t>
      </w:r>
      <w:r w:rsidRPr="003D2B9D">
        <w:rPr>
          <w:rFonts w:eastAsia="Times New Roman" w:cs="Times New Roman"/>
          <w:lang w:eastAsia="ru-RU"/>
        </w:rPr>
        <w:t xml:space="preserve">В. </w:t>
      </w:r>
      <w:proofErr w:type="spellStart"/>
      <w:r w:rsidRPr="003D2B9D">
        <w:rPr>
          <w:rFonts w:eastAsia="Times New Roman" w:cs="Times New Roman"/>
          <w:lang w:eastAsia="ru-RU"/>
        </w:rPr>
        <w:t>Благов</w:t>
      </w:r>
      <w:proofErr w:type="spellEnd"/>
      <w:r w:rsidRPr="003D2B9D">
        <w:rPr>
          <w:rFonts w:eastAsia="Times New Roman" w:cs="Times New Roman"/>
          <w:lang w:eastAsia="ru-RU"/>
        </w:rPr>
        <w:t xml:space="preserve"> и др.; отв. ред. Ю.</w:t>
      </w:r>
      <w:r w:rsidR="00FE0C04">
        <w:rPr>
          <w:rFonts w:eastAsia="Times New Roman" w:cs="Times New Roman"/>
          <w:lang w:eastAsia="ru-RU"/>
        </w:rPr>
        <w:t xml:space="preserve"> </w:t>
      </w:r>
      <w:r w:rsidRPr="003D2B9D">
        <w:rPr>
          <w:rFonts w:eastAsia="Times New Roman" w:cs="Times New Roman"/>
          <w:lang w:eastAsia="ru-RU"/>
        </w:rPr>
        <w:t>В. Грачева, А.</w:t>
      </w:r>
      <w:r w:rsidR="00FE0C04">
        <w:rPr>
          <w:rFonts w:eastAsia="Times New Roman" w:cs="Times New Roman"/>
          <w:lang w:eastAsia="ru-RU"/>
        </w:rPr>
        <w:t xml:space="preserve"> </w:t>
      </w:r>
      <w:r w:rsidRPr="003D2B9D">
        <w:rPr>
          <w:rFonts w:eastAsia="Times New Roman" w:cs="Times New Roman"/>
          <w:lang w:eastAsia="ru-RU"/>
        </w:rPr>
        <w:t xml:space="preserve">И. </w:t>
      </w:r>
      <w:proofErr w:type="spellStart"/>
      <w:r w:rsidRPr="003D2B9D">
        <w:rPr>
          <w:rFonts w:eastAsia="Times New Roman" w:cs="Times New Roman"/>
          <w:lang w:eastAsia="ru-RU"/>
        </w:rPr>
        <w:t>Чучаев</w:t>
      </w:r>
      <w:proofErr w:type="spellEnd"/>
      <w:r w:rsidRPr="003D2B9D">
        <w:rPr>
          <w:rFonts w:eastAsia="Times New Roman" w:cs="Times New Roman"/>
          <w:lang w:eastAsia="ru-RU"/>
        </w:rPr>
        <w:t>. М.: КОНТРАКТ, 2017. С. 88-89.</w:t>
      </w:r>
    </w:p>
  </w:footnote>
  <w:footnote w:id="4">
    <w:p w:rsidR="004F369D" w:rsidRPr="003D2B9D" w:rsidRDefault="004F369D" w:rsidP="004F369D">
      <w:pPr>
        <w:pStyle w:val="a3"/>
        <w:jc w:val="both"/>
      </w:pPr>
      <w:r w:rsidRPr="003D2B9D">
        <w:rPr>
          <w:rStyle w:val="a7"/>
        </w:rPr>
        <w:footnoteRef/>
      </w:r>
      <w:r w:rsidRPr="003D2B9D">
        <w:t xml:space="preserve"> </w:t>
      </w:r>
      <w:r w:rsidRPr="003D2B9D">
        <w:rPr>
          <w:rFonts w:eastAsia="Times New Roman" w:cs="Times New Roman"/>
          <w:lang w:eastAsia="ru-RU"/>
        </w:rPr>
        <w:t>Уголовно-исполнительное право России: учебник / А.</w:t>
      </w:r>
      <w:r w:rsidR="00FE0C04">
        <w:rPr>
          <w:rFonts w:eastAsia="Times New Roman" w:cs="Times New Roman"/>
          <w:lang w:eastAsia="ru-RU"/>
        </w:rPr>
        <w:t xml:space="preserve"> </w:t>
      </w:r>
      <w:r w:rsidRPr="003D2B9D">
        <w:rPr>
          <w:rFonts w:eastAsia="Times New Roman" w:cs="Times New Roman"/>
          <w:lang w:eastAsia="ru-RU"/>
        </w:rPr>
        <w:t xml:space="preserve">П. </w:t>
      </w:r>
      <w:proofErr w:type="gramStart"/>
      <w:r w:rsidRPr="003D2B9D">
        <w:rPr>
          <w:rFonts w:eastAsia="Times New Roman" w:cs="Times New Roman"/>
          <w:lang w:eastAsia="ru-RU"/>
        </w:rPr>
        <w:t>Алешина</w:t>
      </w:r>
      <w:proofErr w:type="gramEnd"/>
      <w:r w:rsidRPr="003D2B9D">
        <w:rPr>
          <w:rFonts w:eastAsia="Times New Roman" w:cs="Times New Roman"/>
          <w:lang w:eastAsia="ru-RU"/>
        </w:rPr>
        <w:t>, В.</w:t>
      </w:r>
      <w:r w:rsidR="00FE0C04">
        <w:rPr>
          <w:rFonts w:eastAsia="Times New Roman" w:cs="Times New Roman"/>
          <w:lang w:eastAsia="ru-RU"/>
        </w:rPr>
        <w:t xml:space="preserve"> </w:t>
      </w:r>
      <w:r w:rsidRPr="003D2B9D">
        <w:rPr>
          <w:rFonts w:eastAsia="Times New Roman" w:cs="Times New Roman"/>
          <w:lang w:eastAsia="ru-RU"/>
        </w:rPr>
        <w:t xml:space="preserve">М. </w:t>
      </w:r>
      <w:proofErr w:type="spellStart"/>
      <w:r w:rsidRPr="003D2B9D">
        <w:rPr>
          <w:rFonts w:eastAsia="Times New Roman" w:cs="Times New Roman"/>
          <w:lang w:eastAsia="ru-RU"/>
        </w:rPr>
        <w:t>Анисимков</w:t>
      </w:r>
      <w:proofErr w:type="spellEnd"/>
      <w:r w:rsidRPr="003D2B9D">
        <w:rPr>
          <w:rFonts w:eastAsia="Times New Roman" w:cs="Times New Roman"/>
          <w:lang w:eastAsia="ru-RU"/>
        </w:rPr>
        <w:t>, Н.</w:t>
      </w:r>
      <w:r w:rsidR="00FE0C04">
        <w:rPr>
          <w:rFonts w:eastAsia="Times New Roman" w:cs="Times New Roman"/>
          <w:lang w:eastAsia="ru-RU"/>
        </w:rPr>
        <w:t xml:space="preserve"> </w:t>
      </w:r>
      <w:r w:rsidRPr="003D2B9D">
        <w:rPr>
          <w:rFonts w:eastAsia="Times New Roman" w:cs="Times New Roman"/>
          <w:lang w:eastAsia="ru-RU"/>
        </w:rPr>
        <w:t xml:space="preserve">В. </w:t>
      </w:r>
      <w:proofErr w:type="spellStart"/>
      <w:r w:rsidRPr="003D2B9D">
        <w:rPr>
          <w:rFonts w:eastAsia="Times New Roman" w:cs="Times New Roman"/>
          <w:lang w:eastAsia="ru-RU"/>
        </w:rPr>
        <w:t>Желоков</w:t>
      </w:r>
      <w:proofErr w:type="spellEnd"/>
      <w:r w:rsidRPr="003D2B9D">
        <w:rPr>
          <w:rFonts w:eastAsia="Times New Roman" w:cs="Times New Roman"/>
          <w:lang w:eastAsia="ru-RU"/>
        </w:rPr>
        <w:t xml:space="preserve"> и др.; под ред. П.</w:t>
      </w:r>
      <w:r w:rsidR="00FE0C04">
        <w:rPr>
          <w:rFonts w:eastAsia="Times New Roman" w:cs="Times New Roman"/>
          <w:lang w:eastAsia="ru-RU"/>
        </w:rPr>
        <w:t xml:space="preserve"> </w:t>
      </w:r>
      <w:r w:rsidRPr="003D2B9D">
        <w:rPr>
          <w:rFonts w:eastAsia="Times New Roman" w:cs="Times New Roman"/>
          <w:lang w:eastAsia="ru-RU"/>
        </w:rPr>
        <w:t xml:space="preserve">Е. </w:t>
      </w:r>
      <w:proofErr w:type="spellStart"/>
      <w:r w:rsidRPr="003D2B9D">
        <w:rPr>
          <w:rFonts w:eastAsia="Times New Roman" w:cs="Times New Roman"/>
          <w:lang w:eastAsia="ru-RU"/>
        </w:rPr>
        <w:t>Конегера</w:t>
      </w:r>
      <w:proofErr w:type="spellEnd"/>
      <w:r w:rsidRPr="003D2B9D">
        <w:rPr>
          <w:rFonts w:eastAsia="Times New Roman" w:cs="Times New Roman"/>
          <w:lang w:eastAsia="ru-RU"/>
        </w:rPr>
        <w:t>, М.</w:t>
      </w:r>
      <w:r w:rsidR="00FE0C04">
        <w:rPr>
          <w:rFonts w:eastAsia="Times New Roman" w:cs="Times New Roman"/>
          <w:lang w:eastAsia="ru-RU"/>
        </w:rPr>
        <w:t xml:space="preserve"> </w:t>
      </w:r>
      <w:r w:rsidRPr="003D2B9D">
        <w:rPr>
          <w:rFonts w:eastAsia="Times New Roman" w:cs="Times New Roman"/>
          <w:lang w:eastAsia="ru-RU"/>
        </w:rPr>
        <w:t>С. Рыбака. С</w:t>
      </w:r>
      <w:r w:rsidR="00FE0C04">
        <w:rPr>
          <w:rFonts w:eastAsia="Times New Roman" w:cs="Times New Roman"/>
          <w:lang w:eastAsia="ru-RU"/>
        </w:rPr>
        <w:t xml:space="preserve">аратов: </w:t>
      </w:r>
      <w:proofErr w:type="gramStart"/>
      <w:r w:rsidR="00FE0C04">
        <w:rPr>
          <w:rFonts w:eastAsia="Times New Roman" w:cs="Times New Roman"/>
          <w:lang w:eastAsia="ru-RU"/>
        </w:rPr>
        <w:t>Ай</w:t>
      </w:r>
      <w:proofErr w:type="gramEnd"/>
      <w:r w:rsidR="00FE0C04">
        <w:rPr>
          <w:rFonts w:eastAsia="Times New Roman" w:cs="Times New Roman"/>
          <w:lang w:eastAsia="ru-RU"/>
        </w:rPr>
        <w:t xml:space="preserve"> Пи Эр Медиа, 2010. </w:t>
      </w:r>
      <w:r w:rsidRPr="003D2B9D">
        <w:rPr>
          <w:rFonts w:eastAsia="Times New Roman" w:cs="Times New Roman"/>
          <w:lang w:eastAsia="ru-RU"/>
        </w:rPr>
        <w:t>С. 216.</w:t>
      </w:r>
    </w:p>
  </w:footnote>
  <w:footnote w:id="5">
    <w:p w:rsidR="004F369D" w:rsidRPr="003D2B9D" w:rsidRDefault="004F369D" w:rsidP="004F369D">
      <w:pPr>
        <w:pStyle w:val="a3"/>
        <w:jc w:val="both"/>
      </w:pPr>
      <w:r w:rsidRPr="003D2B9D">
        <w:rPr>
          <w:rStyle w:val="a7"/>
        </w:rPr>
        <w:footnoteRef/>
      </w:r>
      <w:r w:rsidRPr="003D2B9D">
        <w:t xml:space="preserve"> </w:t>
      </w:r>
      <w:r w:rsidR="00FE0C04" w:rsidRPr="003D2B9D">
        <w:rPr>
          <w:rFonts w:eastAsia="Times New Roman" w:cs="Times New Roman"/>
          <w:lang w:eastAsia="ru-RU"/>
        </w:rPr>
        <w:t>Уголовно-исполнительное право России: учебник / А.</w:t>
      </w:r>
      <w:r w:rsidR="00FE0C04">
        <w:rPr>
          <w:rFonts w:eastAsia="Times New Roman" w:cs="Times New Roman"/>
          <w:lang w:eastAsia="ru-RU"/>
        </w:rPr>
        <w:t xml:space="preserve"> </w:t>
      </w:r>
      <w:r w:rsidR="00FE0C04" w:rsidRPr="003D2B9D">
        <w:rPr>
          <w:rFonts w:eastAsia="Times New Roman" w:cs="Times New Roman"/>
          <w:lang w:eastAsia="ru-RU"/>
        </w:rPr>
        <w:t xml:space="preserve">П. </w:t>
      </w:r>
      <w:proofErr w:type="gramStart"/>
      <w:r w:rsidR="00FE0C04" w:rsidRPr="003D2B9D">
        <w:rPr>
          <w:rFonts w:eastAsia="Times New Roman" w:cs="Times New Roman"/>
          <w:lang w:eastAsia="ru-RU"/>
        </w:rPr>
        <w:t>Алешина</w:t>
      </w:r>
      <w:proofErr w:type="gramEnd"/>
      <w:r w:rsidR="00FE0C04" w:rsidRPr="003D2B9D">
        <w:rPr>
          <w:rFonts w:eastAsia="Times New Roman" w:cs="Times New Roman"/>
          <w:lang w:eastAsia="ru-RU"/>
        </w:rPr>
        <w:t>, В.</w:t>
      </w:r>
      <w:r w:rsidR="00FE0C04">
        <w:rPr>
          <w:rFonts w:eastAsia="Times New Roman" w:cs="Times New Roman"/>
          <w:lang w:eastAsia="ru-RU"/>
        </w:rPr>
        <w:t xml:space="preserve"> </w:t>
      </w:r>
      <w:r w:rsidR="00FE0C04" w:rsidRPr="003D2B9D">
        <w:rPr>
          <w:rFonts w:eastAsia="Times New Roman" w:cs="Times New Roman"/>
          <w:lang w:eastAsia="ru-RU"/>
        </w:rPr>
        <w:t xml:space="preserve">М. </w:t>
      </w:r>
      <w:proofErr w:type="spellStart"/>
      <w:r w:rsidR="00FE0C04" w:rsidRPr="003D2B9D">
        <w:rPr>
          <w:rFonts w:eastAsia="Times New Roman" w:cs="Times New Roman"/>
          <w:lang w:eastAsia="ru-RU"/>
        </w:rPr>
        <w:t>Анисимков</w:t>
      </w:r>
      <w:proofErr w:type="spellEnd"/>
      <w:r w:rsidR="00FE0C04" w:rsidRPr="003D2B9D">
        <w:rPr>
          <w:rFonts w:eastAsia="Times New Roman" w:cs="Times New Roman"/>
          <w:lang w:eastAsia="ru-RU"/>
        </w:rPr>
        <w:t>, Н.</w:t>
      </w:r>
      <w:r w:rsidR="00FE0C04">
        <w:rPr>
          <w:rFonts w:eastAsia="Times New Roman" w:cs="Times New Roman"/>
          <w:lang w:eastAsia="ru-RU"/>
        </w:rPr>
        <w:t xml:space="preserve"> </w:t>
      </w:r>
      <w:r w:rsidR="00FE0C04" w:rsidRPr="003D2B9D">
        <w:rPr>
          <w:rFonts w:eastAsia="Times New Roman" w:cs="Times New Roman"/>
          <w:lang w:eastAsia="ru-RU"/>
        </w:rPr>
        <w:t xml:space="preserve">В. </w:t>
      </w:r>
      <w:proofErr w:type="spellStart"/>
      <w:r w:rsidR="00FE0C04" w:rsidRPr="003D2B9D">
        <w:rPr>
          <w:rFonts w:eastAsia="Times New Roman" w:cs="Times New Roman"/>
          <w:lang w:eastAsia="ru-RU"/>
        </w:rPr>
        <w:t>Желоков</w:t>
      </w:r>
      <w:proofErr w:type="spellEnd"/>
      <w:r w:rsidR="00FE0C04" w:rsidRPr="003D2B9D">
        <w:rPr>
          <w:rFonts w:eastAsia="Times New Roman" w:cs="Times New Roman"/>
          <w:lang w:eastAsia="ru-RU"/>
        </w:rPr>
        <w:t xml:space="preserve"> и др.; под ред. П.</w:t>
      </w:r>
      <w:r w:rsidR="00FE0C04">
        <w:rPr>
          <w:rFonts w:eastAsia="Times New Roman" w:cs="Times New Roman"/>
          <w:lang w:eastAsia="ru-RU"/>
        </w:rPr>
        <w:t xml:space="preserve"> </w:t>
      </w:r>
      <w:r w:rsidR="00FE0C04" w:rsidRPr="003D2B9D">
        <w:rPr>
          <w:rFonts w:eastAsia="Times New Roman" w:cs="Times New Roman"/>
          <w:lang w:eastAsia="ru-RU"/>
        </w:rPr>
        <w:t xml:space="preserve">Е. </w:t>
      </w:r>
      <w:proofErr w:type="spellStart"/>
      <w:r w:rsidR="00FE0C04" w:rsidRPr="003D2B9D">
        <w:rPr>
          <w:rFonts w:eastAsia="Times New Roman" w:cs="Times New Roman"/>
          <w:lang w:eastAsia="ru-RU"/>
        </w:rPr>
        <w:t>Конегера</w:t>
      </w:r>
      <w:proofErr w:type="spellEnd"/>
      <w:r w:rsidR="00FE0C04" w:rsidRPr="003D2B9D">
        <w:rPr>
          <w:rFonts w:eastAsia="Times New Roman" w:cs="Times New Roman"/>
          <w:lang w:eastAsia="ru-RU"/>
        </w:rPr>
        <w:t>, М.</w:t>
      </w:r>
      <w:r w:rsidR="00FE0C04">
        <w:rPr>
          <w:rFonts w:eastAsia="Times New Roman" w:cs="Times New Roman"/>
          <w:lang w:eastAsia="ru-RU"/>
        </w:rPr>
        <w:t xml:space="preserve"> </w:t>
      </w:r>
      <w:r w:rsidR="00FE0C04" w:rsidRPr="003D2B9D">
        <w:rPr>
          <w:rFonts w:eastAsia="Times New Roman" w:cs="Times New Roman"/>
          <w:lang w:eastAsia="ru-RU"/>
        </w:rPr>
        <w:t>С. Рыбака. С</w:t>
      </w:r>
      <w:r w:rsidR="00FE0C04">
        <w:rPr>
          <w:rFonts w:eastAsia="Times New Roman" w:cs="Times New Roman"/>
          <w:lang w:eastAsia="ru-RU"/>
        </w:rPr>
        <w:t xml:space="preserve">аратов: </w:t>
      </w:r>
      <w:proofErr w:type="gramStart"/>
      <w:r w:rsidR="00FE0C04">
        <w:rPr>
          <w:rFonts w:eastAsia="Times New Roman" w:cs="Times New Roman"/>
          <w:lang w:eastAsia="ru-RU"/>
        </w:rPr>
        <w:t>Ай</w:t>
      </w:r>
      <w:proofErr w:type="gramEnd"/>
      <w:r w:rsidR="00FE0C04">
        <w:rPr>
          <w:rFonts w:eastAsia="Times New Roman" w:cs="Times New Roman"/>
          <w:lang w:eastAsia="ru-RU"/>
        </w:rPr>
        <w:t xml:space="preserve"> Пи Эр Медиа, 2010. </w:t>
      </w:r>
      <w:r w:rsidRPr="003D2B9D">
        <w:t>С. 223.</w:t>
      </w:r>
    </w:p>
  </w:footnote>
  <w:footnote w:id="6">
    <w:p w:rsidR="005947A1" w:rsidRPr="003D2B9D" w:rsidRDefault="005947A1" w:rsidP="00EE0FA6">
      <w:pPr>
        <w:pStyle w:val="Footnote"/>
        <w:jc w:val="both"/>
      </w:pPr>
      <w:r w:rsidRPr="003D2B9D">
        <w:rPr>
          <w:rStyle w:val="a7"/>
        </w:rPr>
        <w:footnoteRef/>
      </w:r>
      <w:r w:rsidR="008642CA" w:rsidRPr="008642CA">
        <w:t>Уголовно-исполнительный кодекс Российской Федерации</w:t>
      </w:r>
      <w:proofErr w:type="gramStart"/>
      <w:r w:rsidR="008642CA" w:rsidRPr="008642CA">
        <w:t xml:space="preserve"> :</w:t>
      </w:r>
      <w:proofErr w:type="gramEnd"/>
      <w:r w:rsidR="008642CA" w:rsidRPr="008642CA">
        <w:t xml:space="preserve"> федеральный закон РФ от 08.01.1997 № 1-ФЗ (ред. от 27.12.2018) (с изм. и доп., вступ. в силу с 08.01.2019) // Собрание законо</w:t>
      </w:r>
      <w:r w:rsidR="00FE0C04">
        <w:t xml:space="preserve">дательства РФ. 1997. № 2. </w:t>
      </w:r>
      <w:r w:rsidR="008642CA" w:rsidRPr="008642CA">
        <w:t>Ст. 198.; Собрание</w:t>
      </w:r>
      <w:r w:rsidR="00FE0C04">
        <w:t xml:space="preserve"> законодательства РФ. 2018. </w:t>
      </w:r>
      <w:r w:rsidR="008642CA" w:rsidRPr="008642CA">
        <w:t xml:space="preserve">№ 53 (часть </w:t>
      </w:r>
      <w:r w:rsidR="008642CA" w:rsidRPr="008642CA">
        <w:rPr>
          <w:lang w:val="en-US"/>
        </w:rPr>
        <w:t>I</w:t>
      </w:r>
      <w:r w:rsidR="00FE0C04">
        <w:t xml:space="preserve">). </w:t>
      </w:r>
      <w:r w:rsidR="008642CA" w:rsidRPr="008642CA">
        <w:t>Ст. 8474.</w:t>
      </w:r>
    </w:p>
  </w:footnote>
  <w:footnote w:id="7">
    <w:p w:rsidR="005F2A9F" w:rsidRPr="003D2B9D" w:rsidRDefault="005F2A9F" w:rsidP="00EE0FA6">
      <w:pPr>
        <w:spacing w:after="0" w:line="240" w:lineRule="auto"/>
        <w:jc w:val="both"/>
        <w:rPr>
          <w:rFonts w:ascii="Verdana" w:eastAsia="Times New Roman" w:hAnsi="Verdana" w:cs="Times New Roman"/>
          <w:lang w:eastAsia="ru-RU"/>
        </w:rPr>
      </w:pPr>
      <w:r w:rsidRPr="003D2B9D">
        <w:rPr>
          <w:rStyle w:val="a7"/>
        </w:rPr>
        <w:footnoteRef/>
      </w:r>
      <w:r w:rsidRPr="003D2B9D">
        <w:t xml:space="preserve"> </w:t>
      </w:r>
      <w:r w:rsidRPr="003D2B9D">
        <w:rPr>
          <w:rFonts w:eastAsia="Times New Roman" w:cs="Times New Roman"/>
          <w:lang w:eastAsia="ru-RU"/>
        </w:rPr>
        <w:t xml:space="preserve">Уголовное право России. Общая часть: учебник / под ред. </w:t>
      </w:r>
      <w:proofErr w:type="spellStart"/>
      <w:r w:rsidRPr="003D2B9D">
        <w:rPr>
          <w:rFonts w:eastAsia="Times New Roman" w:cs="Times New Roman"/>
          <w:lang w:eastAsia="ru-RU"/>
        </w:rPr>
        <w:t>В.П</w:t>
      </w:r>
      <w:proofErr w:type="spellEnd"/>
      <w:r w:rsidRPr="003D2B9D">
        <w:rPr>
          <w:rFonts w:eastAsia="Times New Roman" w:cs="Times New Roman"/>
          <w:lang w:eastAsia="ru-RU"/>
        </w:rPr>
        <w:t xml:space="preserve">. </w:t>
      </w:r>
      <w:proofErr w:type="spellStart"/>
      <w:r w:rsidRPr="003D2B9D">
        <w:rPr>
          <w:rFonts w:eastAsia="Times New Roman" w:cs="Times New Roman"/>
          <w:lang w:eastAsia="ru-RU"/>
        </w:rPr>
        <w:t>Ревина</w:t>
      </w:r>
      <w:proofErr w:type="spellEnd"/>
      <w:r w:rsidRPr="003D2B9D">
        <w:rPr>
          <w:rFonts w:eastAsia="Times New Roman" w:cs="Times New Roman"/>
          <w:lang w:eastAsia="ru-RU"/>
        </w:rPr>
        <w:t xml:space="preserve">. 2-е изд., </w:t>
      </w:r>
      <w:proofErr w:type="spellStart"/>
      <w:r w:rsidRPr="003D2B9D">
        <w:rPr>
          <w:rFonts w:eastAsia="Times New Roman" w:cs="Times New Roman"/>
          <w:lang w:eastAsia="ru-RU"/>
        </w:rPr>
        <w:t>испр</w:t>
      </w:r>
      <w:proofErr w:type="spellEnd"/>
      <w:r w:rsidRPr="003D2B9D">
        <w:rPr>
          <w:rFonts w:eastAsia="Times New Roman" w:cs="Times New Roman"/>
          <w:lang w:eastAsia="ru-RU"/>
        </w:rPr>
        <w:t xml:space="preserve">. </w:t>
      </w:r>
      <w:r w:rsidR="00EB4418">
        <w:rPr>
          <w:rFonts w:eastAsia="Times New Roman" w:cs="Times New Roman"/>
          <w:lang w:eastAsia="ru-RU"/>
        </w:rPr>
        <w:t xml:space="preserve">и доп. М.: </w:t>
      </w:r>
      <w:proofErr w:type="spellStart"/>
      <w:r w:rsidR="00EB4418">
        <w:rPr>
          <w:rFonts w:eastAsia="Times New Roman" w:cs="Times New Roman"/>
          <w:lang w:eastAsia="ru-RU"/>
        </w:rPr>
        <w:t>Юстицинформ</w:t>
      </w:r>
      <w:proofErr w:type="spellEnd"/>
      <w:r w:rsidR="00EB4418">
        <w:rPr>
          <w:rFonts w:eastAsia="Times New Roman" w:cs="Times New Roman"/>
          <w:lang w:eastAsia="ru-RU"/>
        </w:rPr>
        <w:t xml:space="preserve">, 2009. </w:t>
      </w:r>
      <w:r w:rsidRPr="003D2B9D">
        <w:rPr>
          <w:rFonts w:eastAsia="Times New Roman" w:cs="Times New Roman"/>
          <w:lang w:eastAsia="ru-RU"/>
        </w:rPr>
        <w:t>С. 113.</w:t>
      </w:r>
    </w:p>
  </w:footnote>
  <w:footnote w:id="8">
    <w:p w:rsidR="00BA1FD9" w:rsidRPr="003D2B9D" w:rsidRDefault="00BA1FD9" w:rsidP="00EE0FA6">
      <w:pPr>
        <w:spacing w:after="0" w:line="240" w:lineRule="auto"/>
        <w:jc w:val="both"/>
        <w:rPr>
          <w:rFonts w:ascii="Verdana" w:eastAsia="Times New Roman" w:hAnsi="Verdana" w:cs="Times New Roman"/>
          <w:lang w:eastAsia="ru-RU"/>
        </w:rPr>
      </w:pPr>
      <w:r w:rsidRPr="003D2B9D">
        <w:rPr>
          <w:rStyle w:val="a7"/>
        </w:rPr>
        <w:footnoteRef/>
      </w:r>
      <w:r w:rsidRPr="003D2B9D">
        <w:t xml:space="preserve"> </w:t>
      </w:r>
      <w:r w:rsidRPr="003D2B9D">
        <w:rPr>
          <w:rFonts w:eastAsia="Times New Roman" w:cs="Times New Roman"/>
          <w:lang w:eastAsia="ru-RU"/>
        </w:rPr>
        <w:t>Майстренко Г.</w:t>
      </w:r>
      <w:r w:rsidR="00EB4418">
        <w:rPr>
          <w:rFonts w:eastAsia="Times New Roman" w:cs="Times New Roman"/>
          <w:lang w:eastAsia="ru-RU"/>
        </w:rPr>
        <w:t xml:space="preserve"> </w:t>
      </w:r>
      <w:r w:rsidRPr="003D2B9D">
        <w:rPr>
          <w:rFonts w:eastAsia="Times New Roman" w:cs="Times New Roman"/>
          <w:lang w:eastAsia="ru-RU"/>
        </w:rPr>
        <w:t>А. Причины и условия рецидивной преступности // Российски</w:t>
      </w:r>
      <w:r w:rsidR="00EB4418">
        <w:rPr>
          <w:rFonts w:eastAsia="Times New Roman" w:cs="Times New Roman"/>
          <w:lang w:eastAsia="ru-RU"/>
        </w:rPr>
        <w:t xml:space="preserve">й следователь. 2018. № 9. </w:t>
      </w:r>
      <w:r w:rsidRPr="003D2B9D">
        <w:rPr>
          <w:rFonts w:eastAsia="Times New Roman" w:cs="Times New Roman"/>
          <w:lang w:eastAsia="ru-RU"/>
        </w:rPr>
        <w:t>С. 61-64.</w:t>
      </w:r>
    </w:p>
  </w:footnote>
  <w:footnote w:id="9">
    <w:p w:rsidR="00BA1FD9" w:rsidRPr="003D2B9D" w:rsidRDefault="00BA1FD9" w:rsidP="00EE0FA6">
      <w:pPr>
        <w:spacing w:after="0" w:line="240" w:lineRule="auto"/>
        <w:jc w:val="both"/>
        <w:rPr>
          <w:rFonts w:ascii="Verdana" w:eastAsia="Times New Roman" w:hAnsi="Verdana" w:cs="Times New Roman"/>
          <w:lang w:eastAsia="ru-RU"/>
        </w:rPr>
      </w:pPr>
      <w:r w:rsidRPr="003D2B9D">
        <w:rPr>
          <w:rStyle w:val="a7"/>
        </w:rPr>
        <w:footnoteRef/>
      </w:r>
      <w:r w:rsidRPr="003D2B9D">
        <w:t xml:space="preserve"> </w:t>
      </w:r>
      <w:proofErr w:type="spellStart"/>
      <w:r w:rsidRPr="003D2B9D">
        <w:rPr>
          <w:rFonts w:eastAsia="Times New Roman" w:cs="Times New Roman"/>
          <w:lang w:eastAsia="ru-RU"/>
        </w:rPr>
        <w:t>Горкин</w:t>
      </w:r>
      <w:proofErr w:type="spellEnd"/>
      <w:r w:rsidRPr="003D2B9D">
        <w:rPr>
          <w:rFonts w:eastAsia="Times New Roman" w:cs="Times New Roman"/>
          <w:lang w:eastAsia="ru-RU"/>
        </w:rPr>
        <w:t xml:space="preserve"> В.</w:t>
      </w:r>
      <w:r w:rsidR="00EB4418">
        <w:rPr>
          <w:rFonts w:eastAsia="Times New Roman" w:cs="Times New Roman"/>
          <w:lang w:eastAsia="ru-RU"/>
        </w:rPr>
        <w:t xml:space="preserve"> </w:t>
      </w:r>
      <w:r w:rsidRPr="003D2B9D">
        <w:rPr>
          <w:rFonts w:eastAsia="Times New Roman" w:cs="Times New Roman"/>
          <w:lang w:eastAsia="ru-RU"/>
        </w:rPr>
        <w:t xml:space="preserve">И. Рецидивная преступность и криминальная среда: </w:t>
      </w:r>
      <w:proofErr w:type="spellStart"/>
      <w:r w:rsidRPr="003D2B9D">
        <w:rPr>
          <w:rFonts w:eastAsia="Times New Roman" w:cs="Times New Roman"/>
          <w:lang w:eastAsia="ru-RU"/>
        </w:rPr>
        <w:t>Автореф</w:t>
      </w:r>
      <w:proofErr w:type="spellEnd"/>
      <w:r w:rsidRPr="003D2B9D">
        <w:rPr>
          <w:rFonts w:eastAsia="Times New Roman" w:cs="Times New Roman"/>
          <w:lang w:eastAsia="ru-RU"/>
        </w:rPr>
        <w:t xml:space="preserve">. </w:t>
      </w:r>
      <w:proofErr w:type="spellStart"/>
      <w:r w:rsidRPr="003D2B9D">
        <w:rPr>
          <w:rFonts w:eastAsia="Times New Roman" w:cs="Times New Roman"/>
          <w:lang w:eastAsia="ru-RU"/>
        </w:rPr>
        <w:t>дис</w:t>
      </w:r>
      <w:proofErr w:type="spellEnd"/>
      <w:r w:rsidRPr="003D2B9D">
        <w:rPr>
          <w:rFonts w:eastAsia="Times New Roman" w:cs="Times New Roman"/>
          <w:lang w:eastAsia="ru-RU"/>
        </w:rPr>
        <w:t>. ... кан</w:t>
      </w:r>
      <w:r w:rsidR="00EB4418">
        <w:rPr>
          <w:rFonts w:eastAsia="Times New Roman" w:cs="Times New Roman"/>
          <w:lang w:eastAsia="ru-RU"/>
        </w:rPr>
        <w:t xml:space="preserve">д. </w:t>
      </w:r>
      <w:proofErr w:type="spellStart"/>
      <w:r w:rsidR="00EB4418">
        <w:rPr>
          <w:rFonts w:eastAsia="Times New Roman" w:cs="Times New Roman"/>
          <w:lang w:eastAsia="ru-RU"/>
        </w:rPr>
        <w:t>юрид</w:t>
      </w:r>
      <w:proofErr w:type="spellEnd"/>
      <w:r w:rsidR="00EB4418">
        <w:rPr>
          <w:rFonts w:eastAsia="Times New Roman" w:cs="Times New Roman"/>
          <w:lang w:eastAsia="ru-RU"/>
        </w:rPr>
        <w:t xml:space="preserve">. наук. Саратов, 2007. </w:t>
      </w:r>
      <w:r w:rsidRPr="003D2B9D">
        <w:rPr>
          <w:rFonts w:eastAsia="Times New Roman" w:cs="Times New Roman"/>
          <w:lang w:eastAsia="ru-RU"/>
        </w:rPr>
        <w:t>С. 11.</w:t>
      </w:r>
    </w:p>
  </w:footnote>
  <w:footnote w:id="10">
    <w:p w:rsidR="00FE2B2E" w:rsidRPr="003D2B9D" w:rsidRDefault="00FE2B2E" w:rsidP="00EE0FA6">
      <w:pPr>
        <w:spacing w:after="0" w:line="240" w:lineRule="auto"/>
        <w:jc w:val="both"/>
        <w:rPr>
          <w:rFonts w:ascii="Verdana" w:eastAsia="Times New Roman" w:hAnsi="Verdana" w:cs="Times New Roman"/>
          <w:lang w:eastAsia="ru-RU"/>
        </w:rPr>
      </w:pPr>
      <w:r w:rsidRPr="003D2B9D">
        <w:rPr>
          <w:rStyle w:val="a7"/>
        </w:rPr>
        <w:footnoteRef/>
      </w:r>
      <w:r w:rsidRPr="003D2B9D">
        <w:t xml:space="preserve"> </w:t>
      </w:r>
      <w:r w:rsidRPr="003D2B9D">
        <w:rPr>
          <w:rFonts w:eastAsia="Times New Roman" w:cs="Times New Roman"/>
          <w:lang w:eastAsia="ru-RU"/>
        </w:rPr>
        <w:t>Анфиногенов В.</w:t>
      </w:r>
      <w:r w:rsidR="00EB4418">
        <w:rPr>
          <w:rFonts w:eastAsia="Times New Roman" w:cs="Times New Roman"/>
          <w:lang w:eastAsia="ru-RU"/>
        </w:rPr>
        <w:t xml:space="preserve"> </w:t>
      </w:r>
      <w:r w:rsidRPr="003D2B9D">
        <w:rPr>
          <w:rFonts w:eastAsia="Times New Roman" w:cs="Times New Roman"/>
          <w:lang w:eastAsia="ru-RU"/>
        </w:rPr>
        <w:t>А. К вопросу об условиях исполнения наказания в виде лишения свободы // Уголовно-исполнительная система: право, экономик</w:t>
      </w:r>
      <w:r w:rsidR="00EB4418">
        <w:rPr>
          <w:rFonts w:eastAsia="Times New Roman" w:cs="Times New Roman"/>
          <w:lang w:eastAsia="ru-RU"/>
        </w:rPr>
        <w:t xml:space="preserve">а, управление. 2018. № 5. </w:t>
      </w:r>
      <w:r w:rsidRPr="003D2B9D">
        <w:rPr>
          <w:rFonts w:eastAsia="Times New Roman" w:cs="Times New Roman"/>
          <w:lang w:eastAsia="ru-RU"/>
        </w:rPr>
        <w:t>С. 5-7.</w:t>
      </w:r>
    </w:p>
  </w:footnote>
  <w:footnote w:id="11">
    <w:p w:rsidR="00FE2B2E" w:rsidRPr="003D2B9D" w:rsidRDefault="00FE2B2E" w:rsidP="00EE0FA6">
      <w:pPr>
        <w:spacing w:after="0" w:line="240" w:lineRule="auto"/>
        <w:jc w:val="both"/>
        <w:rPr>
          <w:rFonts w:ascii="Verdana" w:eastAsia="Times New Roman" w:hAnsi="Verdana" w:cs="Times New Roman"/>
          <w:lang w:eastAsia="ru-RU"/>
        </w:rPr>
      </w:pPr>
      <w:r w:rsidRPr="003D2B9D">
        <w:rPr>
          <w:rStyle w:val="a7"/>
        </w:rPr>
        <w:footnoteRef/>
      </w:r>
      <w:r w:rsidRPr="003D2B9D">
        <w:t xml:space="preserve"> </w:t>
      </w:r>
      <w:r w:rsidR="005F710C" w:rsidRPr="003D2B9D">
        <w:rPr>
          <w:rFonts w:eastAsia="Times New Roman" w:cs="Times New Roman"/>
          <w:lang w:eastAsia="ru-RU"/>
        </w:rPr>
        <w:t>Уголовное право России. Общая часть: учебник / под ред. Ф.</w:t>
      </w:r>
      <w:r w:rsidR="00EB4418">
        <w:rPr>
          <w:rFonts w:eastAsia="Times New Roman" w:cs="Times New Roman"/>
          <w:lang w:eastAsia="ru-RU"/>
        </w:rPr>
        <w:t xml:space="preserve"> </w:t>
      </w:r>
      <w:r w:rsidR="005F710C" w:rsidRPr="003D2B9D">
        <w:rPr>
          <w:rFonts w:eastAsia="Times New Roman" w:cs="Times New Roman"/>
          <w:lang w:eastAsia="ru-RU"/>
        </w:rPr>
        <w:t xml:space="preserve">Р. </w:t>
      </w:r>
      <w:proofErr w:type="spellStart"/>
      <w:r w:rsidR="005F710C" w:rsidRPr="003D2B9D">
        <w:rPr>
          <w:rFonts w:eastAsia="Times New Roman" w:cs="Times New Roman"/>
          <w:lang w:eastAsia="ru-RU"/>
        </w:rPr>
        <w:t>Сундурова</w:t>
      </w:r>
      <w:proofErr w:type="spellEnd"/>
      <w:r w:rsidR="005F710C" w:rsidRPr="003D2B9D">
        <w:rPr>
          <w:rFonts w:eastAsia="Times New Roman" w:cs="Times New Roman"/>
          <w:lang w:eastAsia="ru-RU"/>
        </w:rPr>
        <w:t>, И.</w:t>
      </w:r>
      <w:r w:rsidR="00EB4418">
        <w:rPr>
          <w:rFonts w:eastAsia="Times New Roman" w:cs="Times New Roman"/>
          <w:lang w:eastAsia="ru-RU"/>
        </w:rPr>
        <w:t xml:space="preserve"> </w:t>
      </w:r>
      <w:r w:rsidR="005F710C" w:rsidRPr="003D2B9D">
        <w:rPr>
          <w:rFonts w:eastAsia="Times New Roman" w:cs="Times New Roman"/>
          <w:lang w:eastAsia="ru-RU"/>
        </w:rPr>
        <w:t xml:space="preserve">А. Тарханова. 3-е изд., </w:t>
      </w:r>
      <w:proofErr w:type="spellStart"/>
      <w:r w:rsidR="005F710C" w:rsidRPr="003D2B9D">
        <w:rPr>
          <w:rFonts w:eastAsia="Times New Roman" w:cs="Times New Roman"/>
          <w:lang w:eastAsia="ru-RU"/>
        </w:rPr>
        <w:t>пере</w:t>
      </w:r>
      <w:r w:rsidR="00EB4418">
        <w:rPr>
          <w:rFonts w:eastAsia="Times New Roman" w:cs="Times New Roman"/>
          <w:lang w:eastAsia="ru-RU"/>
        </w:rPr>
        <w:t>раб</w:t>
      </w:r>
      <w:proofErr w:type="spellEnd"/>
      <w:r w:rsidR="00EB4418">
        <w:rPr>
          <w:rFonts w:eastAsia="Times New Roman" w:cs="Times New Roman"/>
          <w:lang w:eastAsia="ru-RU"/>
        </w:rPr>
        <w:t xml:space="preserve">. и доп. М.: Статут, 2009. </w:t>
      </w:r>
      <w:r w:rsidR="005F710C" w:rsidRPr="003D2B9D">
        <w:rPr>
          <w:rFonts w:eastAsia="Times New Roman" w:cs="Times New Roman"/>
          <w:lang w:eastAsia="ru-RU"/>
        </w:rPr>
        <w:t>С. 340.</w:t>
      </w:r>
    </w:p>
  </w:footnote>
  <w:footnote w:id="12">
    <w:p w:rsidR="00FF079A" w:rsidRPr="003D2B9D" w:rsidRDefault="00FF079A" w:rsidP="00EE0FA6">
      <w:pPr>
        <w:spacing w:after="0" w:line="240" w:lineRule="auto"/>
        <w:jc w:val="both"/>
        <w:rPr>
          <w:rFonts w:ascii="Verdana" w:eastAsia="Times New Roman" w:hAnsi="Verdana" w:cs="Times New Roman"/>
          <w:lang w:eastAsia="ru-RU"/>
        </w:rPr>
      </w:pPr>
      <w:r w:rsidRPr="003D2B9D">
        <w:rPr>
          <w:rStyle w:val="a7"/>
        </w:rPr>
        <w:footnoteRef/>
      </w:r>
      <w:r w:rsidRPr="003D2B9D">
        <w:t xml:space="preserve"> </w:t>
      </w:r>
      <w:r w:rsidRPr="003D2B9D">
        <w:rPr>
          <w:rFonts w:eastAsia="Times New Roman" w:cs="Times New Roman"/>
          <w:lang w:eastAsia="ru-RU"/>
        </w:rPr>
        <w:t>Уголовное право России. Общая часть: учебник / под ред. Ф.</w:t>
      </w:r>
      <w:r w:rsidR="00EB4418">
        <w:rPr>
          <w:rFonts w:eastAsia="Times New Roman" w:cs="Times New Roman"/>
          <w:lang w:eastAsia="ru-RU"/>
        </w:rPr>
        <w:t xml:space="preserve"> </w:t>
      </w:r>
      <w:r w:rsidRPr="003D2B9D">
        <w:rPr>
          <w:rFonts w:eastAsia="Times New Roman" w:cs="Times New Roman"/>
          <w:lang w:eastAsia="ru-RU"/>
        </w:rPr>
        <w:t xml:space="preserve">Р. </w:t>
      </w:r>
      <w:proofErr w:type="spellStart"/>
      <w:r w:rsidRPr="003D2B9D">
        <w:rPr>
          <w:rFonts w:eastAsia="Times New Roman" w:cs="Times New Roman"/>
          <w:lang w:eastAsia="ru-RU"/>
        </w:rPr>
        <w:t>Сундурова</w:t>
      </w:r>
      <w:proofErr w:type="spellEnd"/>
      <w:r w:rsidRPr="003D2B9D">
        <w:rPr>
          <w:rFonts w:eastAsia="Times New Roman" w:cs="Times New Roman"/>
          <w:lang w:eastAsia="ru-RU"/>
        </w:rPr>
        <w:t>, И.</w:t>
      </w:r>
      <w:r w:rsidR="00EB4418">
        <w:rPr>
          <w:rFonts w:eastAsia="Times New Roman" w:cs="Times New Roman"/>
          <w:lang w:eastAsia="ru-RU"/>
        </w:rPr>
        <w:t xml:space="preserve"> </w:t>
      </w:r>
      <w:r w:rsidRPr="003D2B9D">
        <w:rPr>
          <w:rFonts w:eastAsia="Times New Roman" w:cs="Times New Roman"/>
          <w:lang w:eastAsia="ru-RU"/>
        </w:rPr>
        <w:t xml:space="preserve">А. Тарханова. 3-е изд., </w:t>
      </w:r>
      <w:proofErr w:type="spellStart"/>
      <w:r w:rsidRPr="003D2B9D">
        <w:rPr>
          <w:rFonts w:eastAsia="Times New Roman" w:cs="Times New Roman"/>
          <w:lang w:eastAsia="ru-RU"/>
        </w:rPr>
        <w:t>перераб</w:t>
      </w:r>
      <w:proofErr w:type="spellEnd"/>
      <w:r w:rsidRPr="003D2B9D">
        <w:rPr>
          <w:rFonts w:eastAsia="Times New Roman" w:cs="Times New Roman"/>
          <w:lang w:eastAsia="ru-RU"/>
        </w:rPr>
        <w:t>. и доп. М.: Статут, 2009. С. 468.</w:t>
      </w:r>
    </w:p>
  </w:footnote>
  <w:footnote w:id="13">
    <w:p w:rsidR="00A604DC" w:rsidRPr="003D2B9D" w:rsidRDefault="00A604DC" w:rsidP="00EE0FA6">
      <w:pPr>
        <w:pStyle w:val="a3"/>
        <w:jc w:val="both"/>
      </w:pPr>
      <w:r w:rsidRPr="003D2B9D">
        <w:rPr>
          <w:rStyle w:val="a7"/>
        </w:rPr>
        <w:footnoteRef/>
      </w:r>
      <w:r w:rsidRPr="003D2B9D">
        <w:t xml:space="preserve"> </w:t>
      </w:r>
      <w:r w:rsidR="00EE0FA6" w:rsidRPr="00EE0FA6">
        <w:t>О судеб</w:t>
      </w:r>
      <w:r w:rsidR="00621EE5">
        <w:t>ном</w:t>
      </w:r>
      <w:r w:rsidR="00EB4418">
        <w:t xml:space="preserve"> приговоре</w:t>
      </w:r>
      <w:r w:rsidR="00EE0FA6" w:rsidRPr="00EE0FA6">
        <w:t>: Постановление Пленума Верховного Суда РФ от 29.11.20</w:t>
      </w:r>
      <w:r w:rsidR="00EB4418">
        <w:t xml:space="preserve">16 № 55 // Российская газета. № 277. 2016. </w:t>
      </w:r>
      <w:r w:rsidR="00EE0FA6" w:rsidRPr="00EE0FA6">
        <w:t>7 декабря.</w:t>
      </w:r>
    </w:p>
  </w:footnote>
  <w:footnote w:id="14">
    <w:p w:rsidR="00A604DC" w:rsidRPr="001C70A6" w:rsidRDefault="00A604DC" w:rsidP="00EE0FA6">
      <w:pPr>
        <w:spacing w:after="0" w:line="240" w:lineRule="auto"/>
        <w:jc w:val="both"/>
        <w:rPr>
          <w:rFonts w:ascii="Verdana" w:eastAsia="Times New Roman" w:hAnsi="Verdana" w:cs="Times New Roman"/>
          <w:lang w:eastAsia="ru-RU"/>
        </w:rPr>
      </w:pPr>
      <w:r w:rsidRPr="003D2B9D">
        <w:rPr>
          <w:rStyle w:val="a7"/>
        </w:rPr>
        <w:footnoteRef/>
      </w:r>
      <w:r w:rsidRPr="003D2B9D">
        <w:t xml:space="preserve"> </w:t>
      </w:r>
      <w:r w:rsidRPr="003D2B9D">
        <w:rPr>
          <w:rFonts w:eastAsia="Times New Roman" w:cs="Times New Roman"/>
          <w:lang w:eastAsia="ru-RU"/>
        </w:rPr>
        <w:t>Обзор судебной практики Приморского краевого суда за второе полугодие 2016 года</w:t>
      </w:r>
      <w:r w:rsidRPr="003D2B9D">
        <w:t xml:space="preserve"> </w:t>
      </w:r>
      <w:r w:rsidRPr="003D2B9D">
        <w:rPr>
          <w:rFonts w:eastAsia="Times New Roman" w:cs="Times New Roman"/>
          <w:lang w:eastAsia="ru-RU"/>
        </w:rPr>
        <w:t>(утв. президиумом Примор</w:t>
      </w:r>
      <w:r w:rsidR="001C70A6">
        <w:rPr>
          <w:rFonts w:eastAsia="Times New Roman" w:cs="Times New Roman"/>
          <w:lang w:eastAsia="ru-RU"/>
        </w:rPr>
        <w:t xml:space="preserve">ского краевого суда 27.02.2017) </w:t>
      </w:r>
      <w:r w:rsidR="001C70A6" w:rsidRPr="001C70A6">
        <w:rPr>
          <w:rFonts w:eastAsia="Times New Roman" w:cs="Times New Roman"/>
          <w:lang w:eastAsia="ru-RU"/>
        </w:rPr>
        <w:t xml:space="preserve">// </w:t>
      </w:r>
      <w:r w:rsidR="001C70A6">
        <w:rPr>
          <w:rFonts w:eastAsia="Times New Roman" w:cs="Times New Roman"/>
          <w:lang w:eastAsia="ru-RU"/>
        </w:rPr>
        <w:t>СПС Консультант Плюс.</w:t>
      </w:r>
    </w:p>
  </w:footnote>
  <w:footnote w:id="15">
    <w:p w:rsidR="00CA2952" w:rsidRPr="003D2B9D" w:rsidRDefault="00CA2952" w:rsidP="00EE0FA6">
      <w:pPr>
        <w:spacing w:after="0" w:line="240" w:lineRule="auto"/>
        <w:jc w:val="both"/>
        <w:rPr>
          <w:rFonts w:ascii="Verdana" w:eastAsia="Times New Roman" w:hAnsi="Verdana" w:cs="Times New Roman"/>
          <w:lang w:eastAsia="ru-RU"/>
        </w:rPr>
      </w:pPr>
      <w:r w:rsidRPr="003D2B9D">
        <w:rPr>
          <w:rStyle w:val="a7"/>
        </w:rPr>
        <w:footnoteRef/>
      </w:r>
      <w:r w:rsidRPr="003D2B9D">
        <w:t xml:space="preserve"> </w:t>
      </w:r>
      <w:r w:rsidR="008642CA" w:rsidRPr="008642CA">
        <w:t>Уголовно-процессуальный кодекс Российской Федерации: федеральный закон РФ от 18.12.2001 № 174-ФЗ (ред. от 01.04.2019, с изм. от 17.04.2019) (с изм. и доп., вступ. в силу с 12.04.2019) // Собрание законодательс</w:t>
      </w:r>
      <w:r w:rsidR="00EB4418">
        <w:t xml:space="preserve">тва РФ. 2001. № 52 (ч. I). </w:t>
      </w:r>
      <w:r w:rsidR="008642CA" w:rsidRPr="008642CA">
        <w:t>Ст. 4921.; Собран</w:t>
      </w:r>
      <w:r w:rsidR="00EB4418">
        <w:t xml:space="preserve">ие законодательства РФ. 2019. № 14 (ч. I). </w:t>
      </w:r>
      <w:r w:rsidR="008642CA" w:rsidRPr="008642CA">
        <w:t>Ст. 1459.</w:t>
      </w:r>
    </w:p>
  </w:footnote>
  <w:footnote w:id="16">
    <w:p w:rsidR="00CA2952" w:rsidRPr="003D2B9D" w:rsidRDefault="00CA2952" w:rsidP="00EE0FA6">
      <w:pPr>
        <w:spacing w:after="0" w:line="240" w:lineRule="auto"/>
        <w:jc w:val="both"/>
        <w:rPr>
          <w:rFonts w:ascii="Verdana" w:eastAsia="Times New Roman" w:hAnsi="Verdana" w:cs="Times New Roman"/>
          <w:lang w:eastAsia="ru-RU"/>
        </w:rPr>
      </w:pPr>
      <w:r w:rsidRPr="003D2B9D">
        <w:rPr>
          <w:rStyle w:val="a7"/>
        </w:rPr>
        <w:footnoteRef/>
      </w:r>
      <w:r w:rsidRPr="003D2B9D">
        <w:t xml:space="preserve"> </w:t>
      </w:r>
      <w:r w:rsidRPr="003D2B9D">
        <w:rPr>
          <w:rFonts w:eastAsia="Times New Roman" w:cs="Times New Roman"/>
          <w:lang w:eastAsia="ru-RU"/>
        </w:rPr>
        <w:t>Рыжаков А.</w:t>
      </w:r>
      <w:r w:rsidR="00EB4418">
        <w:rPr>
          <w:rFonts w:eastAsia="Times New Roman" w:cs="Times New Roman"/>
          <w:lang w:eastAsia="ru-RU"/>
        </w:rPr>
        <w:t xml:space="preserve"> </w:t>
      </w:r>
      <w:r w:rsidRPr="003D2B9D">
        <w:rPr>
          <w:rFonts w:eastAsia="Times New Roman" w:cs="Times New Roman"/>
          <w:lang w:eastAsia="ru-RU"/>
        </w:rPr>
        <w:t>П. Комментарий к Уголовно-процессуальному кодексу Рос</w:t>
      </w:r>
      <w:r w:rsidR="00160625">
        <w:rPr>
          <w:rFonts w:eastAsia="Times New Roman" w:cs="Times New Roman"/>
          <w:lang w:eastAsia="ru-RU"/>
        </w:rPr>
        <w:t>сийской Федерации (постатейный)</w:t>
      </w:r>
      <w:r w:rsidR="00160625" w:rsidRPr="00160625">
        <w:rPr>
          <w:rFonts w:eastAsia="Times New Roman" w:cs="Times New Roman"/>
          <w:lang w:eastAsia="ru-RU"/>
        </w:rPr>
        <w:t xml:space="preserve"> /</w:t>
      </w:r>
      <w:r w:rsidRPr="003D2B9D">
        <w:rPr>
          <w:rFonts w:eastAsia="Times New Roman" w:cs="Times New Roman"/>
          <w:lang w:eastAsia="ru-RU"/>
        </w:rPr>
        <w:t xml:space="preserve"> 9-е изд., </w:t>
      </w:r>
      <w:proofErr w:type="spellStart"/>
      <w:r w:rsidRPr="003D2B9D">
        <w:rPr>
          <w:rFonts w:eastAsia="Times New Roman" w:cs="Times New Roman"/>
          <w:lang w:eastAsia="ru-RU"/>
        </w:rPr>
        <w:t>пер</w:t>
      </w:r>
      <w:r w:rsidR="00EB4418">
        <w:rPr>
          <w:rFonts w:eastAsia="Times New Roman" w:cs="Times New Roman"/>
          <w:lang w:eastAsia="ru-RU"/>
        </w:rPr>
        <w:t>ераб</w:t>
      </w:r>
      <w:proofErr w:type="spellEnd"/>
      <w:r w:rsidR="00EB4418">
        <w:rPr>
          <w:rFonts w:eastAsia="Times New Roman" w:cs="Times New Roman"/>
          <w:lang w:eastAsia="ru-RU"/>
        </w:rPr>
        <w:t xml:space="preserve">. // СПС </w:t>
      </w:r>
      <w:proofErr w:type="spellStart"/>
      <w:r w:rsidR="00EB4418">
        <w:rPr>
          <w:rFonts w:eastAsia="Times New Roman" w:cs="Times New Roman"/>
          <w:lang w:eastAsia="ru-RU"/>
        </w:rPr>
        <w:t>КонсультантПлюс</w:t>
      </w:r>
      <w:proofErr w:type="spellEnd"/>
      <w:r w:rsidR="00EB4418">
        <w:rPr>
          <w:rFonts w:eastAsia="Times New Roman" w:cs="Times New Roman"/>
          <w:lang w:eastAsia="ru-RU"/>
        </w:rPr>
        <w:t xml:space="preserve">. </w:t>
      </w:r>
      <w:r w:rsidRPr="003D2B9D">
        <w:rPr>
          <w:rFonts w:eastAsia="Times New Roman" w:cs="Times New Roman"/>
          <w:lang w:eastAsia="ru-RU"/>
        </w:rPr>
        <w:t>2014.</w:t>
      </w:r>
    </w:p>
  </w:footnote>
  <w:footnote w:id="17">
    <w:p w:rsidR="00BA1FD9" w:rsidRPr="003D2B9D" w:rsidRDefault="00BA1FD9" w:rsidP="00EE0FA6">
      <w:pPr>
        <w:spacing w:after="0" w:line="240" w:lineRule="auto"/>
        <w:jc w:val="both"/>
        <w:rPr>
          <w:rFonts w:ascii="Verdana" w:eastAsia="Times New Roman" w:hAnsi="Verdana" w:cs="Times New Roman"/>
          <w:lang w:eastAsia="ru-RU"/>
        </w:rPr>
      </w:pPr>
      <w:r w:rsidRPr="003D2B9D">
        <w:rPr>
          <w:rStyle w:val="a7"/>
        </w:rPr>
        <w:footnoteRef/>
      </w:r>
      <w:r w:rsidRPr="003D2B9D">
        <w:t xml:space="preserve"> </w:t>
      </w:r>
      <w:r w:rsidR="00160625">
        <w:rPr>
          <w:rFonts w:eastAsia="Times New Roman" w:cs="Times New Roman"/>
          <w:lang w:eastAsia="ru-RU"/>
        </w:rPr>
        <w:t xml:space="preserve">Курс уголовного процесса / </w:t>
      </w:r>
      <w:r w:rsidRPr="003D2B9D">
        <w:rPr>
          <w:rFonts w:eastAsia="Times New Roman" w:cs="Times New Roman"/>
          <w:lang w:eastAsia="ru-RU"/>
        </w:rPr>
        <w:t>под ред. Л.</w:t>
      </w:r>
      <w:r w:rsidR="00EB4418">
        <w:rPr>
          <w:rFonts w:eastAsia="Times New Roman" w:cs="Times New Roman"/>
          <w:lang w:eastAsia="ru-RU"/>
        </w:rPr>
        <w:t xml:space="preserve"> В. Головко. М.: Статут, 2016. </w:t>
      </w:r>
      <w:r w:rsidRPr="003D2B9D">
        <w:rPr>
          <w:rFonts w:eastAsia="Times New Roman" w:cs="Times New Roman"/>
          <w:lang w:eastAsia="ru-RU"/>
        </w:rPr>
        <w:t>С. 762.</w:t>
      </w:r>
    </w:p>
  </w:footnote>
  <w:footnote w:id="18">
    <w:p w:rsidR="00CA2952" w:rsidRPr="003D2B9D" w:rsidRDefault="00CA2952" w:rsidP="00EE0FA6">
      <w:pPr>
        <w:spacing w:after="0" w:line="240" w:lineRule="auto"/>
        <w:jc w:val="both"/>
        <w:rPr>
          <w:rFonts w:ascii="Verdana" w:eastAsia="Times New Roman" w:hAnsi="Verdana" w:cs="Times New Roman"/>
          <w:lang w:eastAsia="ru-RU"/>
        </w:rPr>
      </w:pPr>
      <w:r w:rsidRPr="003D2B9D">
        <w:rPr>
          <w:rStyle w:val="a7"/>
        </w:rPr>
        <w:footnoteRef/>
      </w:r>
      <w:r w:rsidRPr="003D2B9D">
        <w:t xml:space="preserve"> </w:t>
      </w:r>
      <w:r w:rsidRPr="003D2B9D">
        <w:rPr>
          <w:rFonts w:eastAsia="Times New Roman" w:cs="Times New Roman"/>
          <w:lang w:eastAsia="ru-RU"/>
        </w:rPr>
        <w:t xml:space="preserve">Справочная информация: "Правовой календарь на </w:t>
      </w:r>
      <w:proofErr w:type="spellStart"/>
      <w:r w:rsidRPr="003D2B9D">
        <w:rPr>
          <w:rFonts w:eastAsia="Times New Roman" w:cs="Times New Roman"/>
          <w:lang w:eastAsia="ru-RU"/>
        </w:rPr>
        <w:t>II</w:t>
      </w:r>
      <w:proofErr w:type="spellEnd"/>
      <w:r w:rsidRPr="003D2B9D">
        <w:rPr>
          <w:rFonts w:eastAsia="Times New Roman" w:cs="Times New Roman"/>
          <w:lang w:eastAsia="ru-RU"/>
        </w:rPr>
        <w:t xml:space="preserve"> квартал 2018 года" // СПС Консультант Плюс.</w:t>
      </w:r>
    </w:p>
  </w:footnote>
  <w:footnote w:id="19">
    <w:p w:rsidR="00BF1A8D" w:rsidRPr="003D2B9D" w:rsidRDefault="00BF1A8D" w:rsidP="00EE0FA6">
      <w:pPr>
        <w:pStyle w:val="a3"/>
        <w:jc w:val="both"/>
      </w:pPr>
      <w:r w:rsidRPr="003D2B9D">
        <w:rPr>
          <w:rStyle w:val="a7"/>
        </w:rPr>
        <w:footnoteRef/>
      </w:r>
      <w:r w:rsidRPr="003D2B9D">
        <w:t xml:space="preserve"> </w:t>
      </w:r>
      <w:r w:rsidR="00EE0FA6" w:rsidRPr="00EE0FA6">
        <w:t>О практике назначения судами Российской</w:t>
      </w:r>
      <w:r w:rsidR="00EB4418">
        <w:t xml:space="preserve"> Федерации уголовного наказания</w:t>
      </w:r>
      <w:r w:rsidR="00EE0FA6" w:rsidRPr="00EE0FA6">
        <w:t>: Постановление Пленума Верховного Суда РФ от 22.12.2015 № 58 (ред. от 18.1</w:t>
      </w:r>
      <w:r w:rsidR="00EB4418">
        <w:t xml:space="preserve">2.2018) // Российская газета. № 295. 2015. </w:t>
      </w:r>
      <w:r w:rsidR="00EE0FA6" w:rsidRPr="00EE0FA6">
        <w:t>29 декабря.</w:t>
      </w:r>
    </w:p>
  </w:footnote>
  <w:footnote w:id="20">
    <w:p w:rsidR="00EC5DB6" w:rsidRPr="003D2B9D" w:rsidRDefault="00EC5DB6" w:rsidP="00EE0FA6">
      <w:pPr>
        <w:spacing w:after="0" w:line="240" w:lineRule="auto"/>
        <w:jc w:val="both"/>
        <w:rPr>
          <w:rFonts w:ascii="Verdana" w:eastAsia="Times New Roman" w:hAnsi="Verdana" w:cs="Times New Roman"/>
          <w:lang w:eastAsia="ru-RU"/>
        </w:rPr>
      </w:pPr>
      <w:r w:rsidRPr="003D2B9D">
        <w:rPr>
          <w:rStyle w:val="a7"/>
        </w:rPr>
        <w:footnoteRef/>
      </w:r>
      <w:r w:rsidRPr="003D2B9D">
        <w:t xml:space="preserve"> </w:t>
      </w:r>
      <w:r w:rsidR="00EE0FA6" w:rsidRPr="00EE0FA6">
        <w:rPr>
          <w:rFonts w:eastAsia="Times New Roman" w:cs="Times New Roman"/>
          <w:lang w:eastAsia="ru-RU"/>
        </w:rPr>
        <w:t>О практике применения судами законодат</w:t>
      </w:r>
      <w:r w:rsidR="00EB4418">
        <w:rPr>
          <w:rFonts w:eastAsia="Times New Roman" w:cs="Times New Roman"/>
          <w:lang w:eastAsia="ru-RU"/>
        </w:rPr>
        <w:t>ельства об исполнении приговора</w:t>
      </w:r>
      <w:r w:rsidR="00EE0FA6" w:rsidRPr="00EE0FA6">
        <w:rPr>
          <w:rFonts w:eastAsia="Times New Roman" w:cs="Times New Roman"/>
          <w:lang w:eastAsia="ru-RU"/>
        </w:rPr>
        <w:t>: Постановление Пленума Верховного Суда РФ от 20.12.20</w:t>
      </w:r>
      <w:r w:rsidR="00EB4418">
        <w:rPr>
          <w:rFonts w:eastAsia="Times New Roman" w:cs="Times New Roman"/>
          <w:lang w:eastAsia="ru-RU"/>
        </w:rPr>
        <w:t xml:space="preserve">11 № 21 // Российская газета. № 296. 2011. </w:t>
      </w:r>
      <w:r w:rsidR="00EE0FA6" w:rsidRPr="00EE0FA6">
        <w:rPr>
          <w:rFonts w:eastAsia="Times New Roman" w:cs="Times New Roman"/>
          <w:lang w:eastAsia="ru-RU"/>
        </w:rPr>
        <w:t>30 декабря.</w:t>
      </w:r>
    </w:p>
  </w:footnote>
  <w:footnote w:id="21">
    <w:p w:rsidR="00FE2B2E" w:rsidRPr="003D2B9D" w:rsidRDefault="00FE2B2E" w:rsidP="00EE0FA6">
      <w:pPr>
        <w:pStyle w:val="a3"/>
        <w:jc w:val="both"/>
      </w:pPr>
      <w:r w:rsidRPr="003D2B9D">
        <w:rPr>
          <w:rStyle w:val="a7"/>
        </w:rPr>
        <w:footnoteRef/>
      </w:r>
      <w:r w:rsidRPr="003D2B9D">
        <w:t xml:space="preserve"> Анфиногенов В.</w:t>
      </w:r>
      <w:r w:rsidR="00EB4418">
        <w:t xml:space="preserve"> </w:t>
      </w:r>
      <w:r w:rsidRPr="003D2B9D">
        <w:t>А. К вопросу об условиях исполнения наказания в виде лишения свободы // Уголовно-исполнительная система: право, экономи</w:t>
      </w:r>
      <w:r w:rsidR="00EB4418">
        <w:t xml:space="preserve">ка, управление. 2018. № 5. </w:t>
      </w:r>
      <w:r w:rsidRPr="003D2B9D">
        <w:t>С. 5-7.</w:t>
      </w:r>
    </w:p>
  </w:footnote>
  <w:footnote w:id="22">
    <w:p w:rsidR="00FE2B2E" w:rsidRPr="003D2B9D" w:rsidRDefault="00FE2B2E" w:rsidP="00EE0FA6">
      <w:pPr>
        <w:spacing w:after="0" w:line="240" w:lineRule="auto"/>
        <w:jc w:val="both"/>
        <w:rPr>
          <w:rFonts w:ascii="Verdana" w:eastAsia="Times New Roman" w:hAnsi="Verdana" w:cs="Times New Roman"/>
          <w:lang w:eastAsia="ru-RU"/>
        </w:rPr>
      </w:pPr>
      <w:r w:rsidRPr="003D2B9D">
        <w:rPr>
          <w:rStyle w:val="a7"/>
        </w:rPr>
        <w:footnoteRef/>
      </w:r>
      <w:r w:rsidRPr="003D2B9D">
        <w:t xml:space="preserve"> </w:t>
      </w:r>
      <w:r w:rsidR="009901F3" w:rsidRPr="009901F3">
        <w:rPr>
          <w:rFonts w:eastAsia="Times New Roman" w:cs="Times New Roman"/>
          <w:lang w:eastAsia="ru-RU"/>
        </w:rPr>
        <w:t>Обзор апелляционной и кассационной практики по уголовным делам Пермского краевого суда за первое полугодие 2018 г. (утвержден президиумом Пермского краевого суда 10.08.2018) // СПС Консультант Плюс.</w:t>
      </w:r>
    </w:p>
  </w:footnote>
  <w:footnote w:id="23">
    <w:p w:rsidR="005F710C" w:rsidRPr="003D2B9D" w:rsidRDefault="005F710C" w:rsidP="00EE0FA6">
      <w:pPr>
        <w:pStyle w:val="a3"/>
        <w:jc w:val="both"/>
      </w:pPr>
      <w:r w:rsidRPr="003D2B9D">
        <w:rPr>
          <w:rStyle w:val="a7"/>
        </w:rPr>
        <w:footnoteRef/>
      </w:r>
      <w:r w:rsidRPr="003D2B9D">
        <w:t xml:space="preserve"> Уголовное право России. Общая часть: учебник / С.</w:t>
      </w:r>
      <w:r w:rsidR="00EB4418">
        <w:t xml:space="preserve"> </w:t>
      </w:r>
      <w:r w:rsidRPr="003D2B9D">
        <w:t xml:space="preserve">А. </w:t>
      </w:r>
      <w:proofErr w:type="spellStart"/>
      <w:r w:rsidRPr="003D2B9D">
        <w:t>Балеев</w:t>
      </w:r>
      <w:proofErr w:type="spellEnd"/>
      <w:r w:rsidRPr="003D2B9D">
        <w:t>, Б.</w:t>
      </w:r>
      <w:r w:rsidR="00EB4418">
        <w:t xml:space="preserve"> </w:t>
      </w:r>
      <w:r w:rsidRPr="003D2B9D">
        <w:t>С. Волков, Л.</w:t>
      </w:r>
      <w:r w:rsidR="00EB4418">
        <w:t xml:space="preserve"> </w:t>
      </w:r>
      <w:r w:rsidRPr="003D2B9D">
        <w:t>Л. Кругликов и др.; под ред. Ф.</w:t>
      </w:r>
      <w:r w:rsidR="00EB4418">
        <w:t xml:space="preserve"> </w:t>
      </w:r>
      <w:r w:rsidRPr="003D2B9D">
        <w:t xml:space="preserve">Р. </w:t>
      </w:r>
      <w:proofErr w:type="spellStart"/>
      <w:r w:rsidRPr="003D2B9D">
        <w:t>Сундурова</w:t>
      </w:r>
      <w:proofErr w:type="spellEnd"/>
      <w:r w:rsidRPr="003D2B9D">
        <w:t>, И.</w:t>
      </w:r>
      <w:r w:rsidR="00EB4418">
        <w:t xml:space="preserve"> </w:t>
      </w:r>
      <w:r w:rsidRPr="003D2B9D">
        <w:t xml:space="preserve">А. Тарханова. 3-е изд., </w:t>
      </w:r>
      <w:proofErr w:type="spellStart"/>
      <w:r w:rsidRPr="003D2B9D">
        <w:t>пере</w:t>
      </w:r>
      <w:r w:rsidR="00EB4418">
        <w:t>раб</w:t>
      </w:r>
      <w:proofErr w:type="spellEnd"/>
      <w:r w:rsidR="00EB4418">
        <w:t xml:space="preserve">. и доп. М.: Статут, 2009. </w:t>
      </w:r>
      <w:r w:rsidRPr="003D2B9D">
        <w:t>С. 290.</w:t>
      </w:r>
    </w:p>
  </w:footnote>
  <w:footnote w:id="24">
    <w:p w:rsidR="00A44634" w:rsidRPr="003D2B9D" w:rsidRDefault="00A44634" w:rsidP="00EE0FA6">
      <w:pPr>
        <w:pStyle w:val="a3"/>
        <w:jc w:val="both"/>
      </w:pPr>
      <w:r w:rsidRPr="003D2B9D">
        <w:rPr>
          <w:rStyle w:val="a7"/>
        </w:rPr>
        <w:footnoteRef/>
      </w:r>
      <w:r w:rsidRPr="003D2B9D">
        <w:t xml:space="preserve"> Краткая характеристика уголовно-исполнительной системы // </w:t>
      </w:r>
      <w:hyperlink r:id="rId1" w:history="1">
        <w:r w:rsidRPr="003D2B9D">
          <w:rPr>
            <w:rStyle w:val="a6"/>
          </w:rPr>
          <w:t>http://fsin.su</w:t>
        </w:r>
      </w:hyperlink>
      <w:r w:rsidRPr="003D2B9D">
        <w:t xml:space="preserve">: </w:t>
      </w:r>
      <w:proofErr w:type="spellStart"/>
      <w:r w:rsidRPr="003D2B9D">
        <w:t>ФСИН</w:t>
      </w:r>
      <w:proofErr w:type="spellEnd"/>
      <w:r w:rsidRPr="003D2B9D">
        <w:t xml:space="preserve"> России. Режим доступа: // </w:t>
      </w:r>
      <w:hyperlink r:id="rId2" w:history="1">
        <w:r w:rsidRPr="003D2B9D">
          <w:rPr>
            <w:rStyle w:val="a6"/>
          </w:rPr>
          <w:t>http://fsin.su/structure/inspector/iao/statistika/Kratkaya%20har-ka%20UIS/</w:t>
        </w:r>
      </w:hyperlink>
      <w:r w:rsidRPr="003D2B9D">
        <w:t xml:space="preserve"> (доступ свободный).</w:t>
      </w:r>
    </w:p>
  </w:footnote>
  <w:footnote w:id="25">
    <w:p w:rsidR="003D2B9D" w:rsidRPr="003D2B9D" w:rsidRDefault="003D2B9D" w:rsidP="00EE0FA6">
      <w:pPr>
        <w:spacing w:after="0" w:line="240" w:lineRule="auto"/>
        <w:jc w:val="both"/>
        <w:rPr>
          <w:rFonts w:ascii="Verdana" w:eastAsia="Times New Roman" w:hAnsi="Verdana" w:cs="Times New Roman"/>
          <w:lang w:eastAsia="ru-RU"/>
        </w:rPr>
      </w:pPr>
      <w:r w:rsidRPr="003D2B9D">
        <w:rPr>
          <w:rStyle w:val="a7"/>
        </w:rPr>
        <w:footnoteRef/>
      </w:r>
      <w:r w:rsidRPr="003D2B9D">
        <w:t xml:space="preserve"> </w:t>
      </w:r>
      <w:r w:rsidRPr="003D2B9D">
        <w:rPr>
          <w:rFonts w:eastAsia="Times New Roman" w:cs="Times New Roman"/>
          <w:lang w:eastAsia="ru-RU"/>
        </w:rPr>
        <w:t>Обзор апелляционной практики по уголовным делам за август 2018 года // СПС Консультант Плюс.</w:t>
      </w:r>
    </w:p>
  </w:footnote>
  <w:footnote w:id="26">
    <w:p w:rsidR="003D2B9D" w:rsidRPr="003D2B9D" w:rsidRDefault="003D2B9D" w:rsidP="00EE0FA6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Style w:val="a7"/>
        </w:rPr>
        <w:footnoteRef/>
      </w:r>
      <w:r>
        <w:t xml:space="preserve"> </w:t>
      </w:r>
      <w:r w:rsidR="00EE0FA6" w:rsidRPr="00EE0FA6">
        <w:rPr>
          <w:rFonts w:eastAsia="Times New Roman" w:cs="Times New Roman"/>
          <w:lang w:eastAsia="ru-RU"/>
        </w:rPr>
        <w:t>О практике применения судами особого порядка судебного разбирательства уголовных дел при заключении досудебн</w:t>
      </w:r>
      <w:r w:rsidR="00EB4418">
        <w:rPr>
          <w:rFonts w:eastAsia="Times New Roman" w:cs="Times New Roman"/>
          <w:lang w:eastAsia="ru-RU"/>
        </w:rPr>
        <w:t>ого соглашения о сотрудничестве</w:t>
      </w:r>
      <w:r w:rsidR="00EE0FA6" w:rsidRPr="00EE0FA6">
        <w:rPr>
          <w:rFonts w:eastAsia="Times New Roman" w:cs="Times New Roman"/>
          <w:lang w:eastAsia="ru-RU"/>
        </w:rPr>
        <w:t>: Постановление Пленума Верховного Суда РФ от 28.06.2012 № 16 // Россий</w:t>
      </w:r>
      <w:r w:rsidR="00EB4418">
        <w:rPr>
          <w:rFonts w:eastAsia="Times New Roman" w:cs="Times New Roman"/>
          <w:lang w:eastAsia="ru-RU"/>
        </w:rPr>
        <w:t xml:space="preserve">ская газета. № 156. 2012. </w:t>
      </w:r>
      <w:r w:rsidR="00EE0FA6" w:rsidRPr="00EE0FA6">
        <w:rPr>
          <w:rFonts w:eastAsia="Times New Roman" w:cs="Times New Roman"/>
          <w:lang w:eastAsia="ru-RU"/>
        </w:rPr>
        <w:t>11 июля.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Times New Roman"/>
        <w:sz w:val="28"/>
        <w:szCs w:val="28"/>
      </w:rPr>
      <w:id w:val="-2006576736"/>
      <w:docPartObj>
        <w:docPartGallery w:val="Page Numbers (Top of Page)"/>
        <w:docPartUnique/>
      </w:docPartObj>
    </w:sdtPr>
    <w:sdtEndPr/>
    <w:sdtContent>
      <w:p w:rsidR="000A1F13" w:rsidRPr="001B1295" w:rsidRDefault="000A1F13" w:rsidP="004F332F">
        <w:pPr>
          <w:pStyle w:val="a8"/>
          <w:jc w:val="center"/>
          <w:rPr>
            <w:rFonts w:cs="Times New Roman"/>
            <w:sz w:val="28"/>
            <w:szCs w:val="28"/>
          </w:rPr>
        </w:pPr>
        <w:r w:rsidRPr="001B1295">
          <w:rPr>
            <w:rFonts w:cs="Times New Roman"/>
            <w:sz w:val="28"/>
            <w:szCs w:val="28"/>
          </w:rPr>
          <w:fldChar w:fldCharType="begin"/>
        </w:r>
        <w:r w:rsidRPr="001B1295">
          <w:rPr>
            <w:rFonts w:cs="Times New Roman"/>
            <w:sz w:val="28"/>
            <w:szCs w:val="28"/>
          </w:rPr>
          <w:instrText>PAGE   \* MERGEFORMAT</w:instrText>
        </w:r>
        <w:r w:rsidRPr="001B1295">
          <w:rPr>
            <w:rFonts w:cs="Times New Roman"/>
            <w:sz w:val="28"/>
            <w:szCs w:val="28"/>
          </w:rPr>
          <w:fldChar w:fldCharType="separate"/>
        </w:r>
        <w:r w:rsidR="005D23C2">
          <w:rPr>
            <w:rFonts w:cs="Times New Roman"/>
            <w:noProof/>
            <w:sz w:val="28"/>
            <w:szCs w:val="28"/>
          </w:rPr>
          <w:t>12</w:t>
        </w:r>
        <w:r w:rsidRPr="001B1295">
          <w:rPr>
            <w:rFonts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312E"/>
    <w:multiLevelType w:val="hybridMultilevel"/>
    <w:tmpl w:val="571EA492"/>
    <w:lvl w:ilvl="0" w:tplc="C41AC306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76DCF"/>
    <w:multiLevelType w:val="hybridMultilevel"/>
    <w:tmpl w:val="95B26510"/>
    <w:lvl w:ilvl="0" w:tplc="ECFCFC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12150B"/>
    <w:multiLevelType w:val="hybridMultilevel"/>
    <w:tmpl w:val="094869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704C59"/>
    <w:multiLevelType w:val="hybridMultilevel"/>
    <w:tmpl w:val="83DC181A"/>
    <w:lvl w:ilvl="0" w:tplc="0FDCB646">
      <w:start w:val="4"/>
      <w:numFmt w:val="decimal"/>
      <w:lvlText w:val="%1."/>
      <w:lvlJc w:val="left"/>
      <w:pPr>
        <w:ind w:left="4272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641188"/>
    <w:multiLevelType w:val="multilevel"/>
    <w:tmpl w:val="66D8F62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0A3B2D31"/>
    <w:multiLevelType w:val="multilevel"/>
    <w:tmpl w:val="66D8F62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0D441486"/>
    <w:multiLevelType w:val="hybridMultilevel"/>
    <w:tmpl w:val="1FE26A78"/>
    <w:lvl w:ilvl="0" w:tplc="02A832C6">
      <w:start w:val="1"/>
      <w:numFmt w:val="decimal"/>
      <w:lvlText w:val="%1."/>
      <w:lvlJc w:val="left"/>
      <w:pPr>
        <w:ind w:left="1878" w:hanging="1170"/>
      </w:pPr>
      <w:rPr>
        <w:rFonts w:hint="default"/>
        <w:b/>
      </w:rPr>
    </w:lvl>
    <w:lvl w:ilvl="1" w:tplc="1CFC4E90">
      <w:start w:val="1"/>
      <w:numFmt w:val="decimal"/>
      <w:lvlText w:val="%2."/>
      <w:lvlJc w:val="left"/>
      <w:pPr>
        <w:ind w:left="1788" w:hanging="360"/>
      </w:pPr>
      <w:rPr>
        <w:rFonts w:hint="default"/>
        <w:b w:val="0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EF63288"/>
    <w:multiLevelType w:val="hybridMultilevel"/>
    <w:tmpl w:val="72209EAA"/>
    <w:lvl w:ilvl="0" w:tplc="DA5C902C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F7D5D74"/>
    <w:multiLevelType w:val="hybridMultilevel"/>
    <w:tmpl w:val="093EE514"/>
    <w:lvl w:ilvl="0" w:tplc="166ECB7E">
      <w:start w:val="11"/>
      <w:numFmt w:val="decimal"/>
      <w:lvlText w:val="%1."/>
      <w:lvlJc w:val="left"/>
      <w:pPr>
        <w:ind w:left="4272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4F128D"/>
    <w:multiLevelType w:val="hybridMultilevel"/>
    <w:tmpl w:val="2500C4F0"/>
    <w:lvl w:ilvl="0" w:tplc="04190013">
      <w:start w:val="1"/>
      <w:numFmt w:val="upperRoman"/>
      <w:lvlText w:val="%1."/>
      <w:lvlJc w:val="righ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E751AE7"/>
    <w:multiLevelType w:val="hybridMultilevel"/>
    <w:tmpl w:val="A260BF2C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1">
    <w:nsid w:val="212C5275"/>
    <w:multiLevelType w:val="hybridMultilevel"/>
    <w:tmpl w:val="507E842C"/>
    <w:lvl w:ilvl="0" w:tplc="C41AC306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355F51"/>
    <w:multiLevelType w:val="multilevel"/>
    <w:tmpl w:val="FD8A5258"/>
    <w:styleLink w:val="WW8Num19"/>
    <w:lvl w:ilvl="0">
      <w:start w:val="1"/>
      <w:numFmt w:val="decimal"/>
      <w:lvlText w:val="%1)"/>
      <w:lvlJc w:val="left"/>
      <w:rPr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">
    <w:nsid w:val="278B26D7"/>
    <w:multiLevelType w:val="multilevel"/>
    <w:tmpl w:val="A61C18E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4">
    <w:nsid w:val="29DF0236"/>
    <w:multiLevelType w:val="hybridMultilevel"/>
    <w:tmpl w:val="B34C145A"/>
    <w:lvl w:ilvl="0" w:tplc="35BA6AF6">
      <w:start w:val="1"/>
      <w:numFmt w:val="decimal"/>
      <w:lvlText w:val="%1."/>
      <w:lvlJc w:val="left"/>
      <w:pPr>
        <w:ind w:left="4043" w:hanging="360"/>
      </w:pPr>
      <w:rPr>
        <w:rFonts w:hint="default"/>
        <w:b/>
        <w:sz w:val="28"/>
        <w:szCs w:val="28"/>
      </w:rPr>
    </w:lvl>
    <w:lvl w:ilvl="1" w:tplc="14928884">
      <w:start w:val="1"/>
      <w:numFmt w:val="decimal"/>
      <w:lvlText w:val="%2."/>
      <w:lvlJc w:val="left"/>
      <w:pPr>
        <w:ind w:left="4272" w:hanging="360"/>
      </w:pPr>
      <w:rPr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4992" w:hanging="180"/>
      </w:pPr>
    </w:lvl>
    <w:lvl w:ilvl="3" w:tplc="0419000F" w:tentative="1">
      <w:start w:val="1"/>
      <w:numFmt w:val="decimal"/>
      <w:lvlText w:val="%4."/>
      <w:lvlJc w:val="left"/>
      <w:pPr>
        <w:ind w:left="5712" w:hanging="360"/>
      </w:pPr>
    </w:lvl>
    <w:lvl w:ilvl="4" w:tplc="04190019" w:tentative="1">
      <w:start w:val="1"/>
      <w:numFmt w:val="lowerLetter"/>
      <w:lvlText w:val="%5."/>
      <w:lvlJc w:val="left"/>
      <w:pPr>
        <w:ind w:left="6432" w:hanging="360"/>
      </w:pPr>
    </w:lvl>
    <w:lvl w:ilvl="5" w:tplc="0419001B" w:tentative="1">
      <w:start w:val="1"/>
      <w:numFmt w:val="lowerRoman"/>
      <w:lvlText w:val="%6."/>
      <w:lvlJc w:val="right"/>
      <w:pPr>
        <w:ind w:left="7152" w:hanging="180"/>
      </w:pPr>
    </w:lvl>
    <w:lvl w:ilvl="6" w:tplc="0419000F" w:tentative="1">
      <w:start w:val="1"/>
      <w:numFmt w:val="decimal"/>
      <w:lvlText w:val="%7."/>
      <w:lvlJc w:val="left"/>
      <w:pPr>
        <w:ind w:left="7872" w:hanging="360"/>
      </w:pPr>
    </w:lvl>
    <w:lvl w:ilvl="7" w:tplc="04190019" w:tentative="1">
      <w:start w:val="1"/>
      <w:numFmt w:val="lowerLetter"/>
      <w:lvlText w:val="%8."/>
      <w:lvlJc w:val="left"/>
      <w:pPr>
        <w:ind w:left="8592" w:hanging="360"/>
      </w:pPr>
    </w:lvl>
    <w:lvl w:ilvl="8" w:tplc="0419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15">
    <w:nsid w:val="3748112E"/>
    <w:multiLevelType w:val="hybridMultilevel"/>
    <w:tmpl w:val="317493FC"/>
    <w:lvl w:ilvl="0" w:tplc="5D8888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D9A0663"/>
    <w:multiLevelType w:val="hybridMultilevel"/>
    <w:tmpl w:val="E4B46BC8"/>
    <w:lvl w:ilvl="0" w:tplc="35BA6AF6">
      <w:start w:val="1"/>
      <w:numFmt w:val="decimal"/>
      <w:lvlText w:val="%1."/>
      <w:lvlJc w:val="left"/>
      <w:pPr>
        <w:ind w:left="4043" w:hanging="360"/>
      </w:pPr>
      <w:rPr>
        <w:rFonts w:hint="default"/>
        <w:b/>
        <w:sz w:val="28"/>
        <w:szCs w:val="28"/>
      </w:rPr>
    </w:lvl>
    <w:lvl w:ilvl="1" w:tplc="14928884">
      <w:start w:val="1"/>
      <w:numFmt w:val="decimal"/>
      <w:lvlText w:val="%2."/>
      <w:lvlJc w:val="left"/>
      <w:pPr>
        <w:ind w:left="4272" w:hanging="360"/>
      </w:pPr>
      <w:rPr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4992" w:hanging="180"/>
      </w:pPr>
    </w:lvl>
    <w:lvl w:ilvl="3" w:tplc="0419000F" w:tentative="1">
      <w:start w:val="1"/>
      <w:numFmt w:val="decimal"/>
      <w:lvlText w:val="%4."/>
      <w:lvlJc w:val="left"/>
      <w:pPr>
        <w:ind w:left="5712" w:hanging="360"/>
      </w:pPr>
    </w:lvl>
    <w:lvl w:ilvl="4" w:tplc="04190019" w:tentative="1">
      <w:start w:val="1"/>
      <w:numFmt w:val="lowerLetter"/>
      <w:lvlText w:val="%5."/>
      <w:lvlJc w:val="left"/>
      <w:pPr>
        <w:ind w:left="6432" w:hanging="360"/>
      </w:pPr>
    </w:lvl>
    <w:lvl w:ilvl="5" w:tplc="0419001B" w:tentative="1">
      <w:start w:val="1"/>
      <w:numFmt w:val="lowerRoman"/>
      <w:lvlText w:val="%6."/>
      <w:lvlJc w:val="right"/>
      <w:pPr>
        <w:ind w:left="7152" w:hanging="180"/>
      </w:pPr>
    </w:lvl>
    <w:lvl w:ilvl="6" w:tplc="0419000F" w:tentative="1">
      <w:start w:val="1"/>
      <w:numFmt w:val="decimal"/>
      <w:lvlText w:val="%7."/>
      <w:lvlJc w:val="left"/>
      <w:pPr>
        <w:ind w:left="7872" w:hanging="360"/>
      </w:pPr>
    </w:lvl>
    <w:lvl w:ilvl="7" w:tplc="04190019" w:tentative="1">
      <w:start w:val="1"/>
      <w:numFmt w:val="lowerLetter"/>
      <w:lvlText w:val="%8."/>
      <w:lvlJc w:val="left"/>
      <w:pPr>
        <w:ind w:left="8592" w:hanging="360"/>
      </w:pPr>
    </w:lvl>
    <w:lvl w:ilvl="8" w:tplc="0419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17">
    <w:nsid w:val="46C8241F"/>
    <w:multiLevelType w:val="multilevel"/>
    <w:tmpl w:val="007627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4BC22971"/>
    <w:multiLevelType w:val="hybridMultilevel"/>
    <w:tmpl w:val="BD285CF0"/>
    <w:lvl w:ilvl="0" w:tplc="9DBEF012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8C88C26E">
      <w:start w:val="1"/>
      <w:numFmt w:val="decimal"/>
      <w:lvlText w:val="%2."/>
      <w:lvlJc w:val="left"/>
      <w:pPr>
        <w:ind w:left="2149" w:hanging="360"/>
      </w:pPr>
      <w:rPr>
        <w:rFonts w:ascii="Times New Roman" w:hAnsi="Times New Roman" w:hint="default"/>
        <w:b w:val="0"/>
        <w:i w:val="0"/>
        <w:sz w:val="28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DA27FFD"/>
    <w:multiLevelType w:val="hybridMultilevel"/>
    <w:tmpl w:val="A260BF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F007BCE"/>
    <w:multiLevelType w:val="multilevel"/>
    <w:tmpl w:val="E1AAC670"/>
    <w:styleLink w:val="WW8Num6"/>
    <w:lvl w:ilvl="0">
      <w:start w:val="1"/>
      <w:numFmt w:val="decimal"/>
      <w:lvlText w:val="%1."/>
      <w:lvlJc w:val="left"/>
      <w:rPr>
        <w:color w:val="000000"/>
        <w:sz w:val="28"/>
        <w:szCs w:val="28"/>
        <w:shd w:val="clear" w:color="auto" w:fill="FFFFFF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1">
    <w:nsid w:val="53512417"/>
    <w:multiLevelType w:val="hybridMultilevel"/>
    <w:tmpl w:val="A260BF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550387A"/>
    <w:multiLevelType w:val="hybridMultilevel"/>
    <w:tmpl w:val="9976D6EC"/>
    <w:lvl w:ilvl="0" w:tplc="ABBAB080">
      <w:start w:val="10"/>
      <w:numFmt w:val="decimal"/>
      <w:lvlText w:val="%1."/>
      <w:lvlJc w:val="left"/>
      <w:pPr>
        <w:ind w:left="4043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720055"/>
    <w:multiLevelType w:val="multilevel"/>
    <w:tmpl w:val="CB6ED2D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24">
    <w:nsid w:val="5F08075E"/>
    <w:multiLevelType w:val="hybridMultilevel"/>
    <w:tmpl w:val="C7E640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F1164F4"/>
    <w:multiLevelType w:val="hybridMultilevel"/>
    <w:tmpl w:val="4412F9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2D00EE4"/>
    <w:multiLevelType w:val="hybridMultilevel"/>
    <w:tmpl w:val="CA884BE6"/>
    <w:lvl w:ilvl="0" w:tplc="B6DA5532">
      <w:start w:val="22"/>
      <w:numFmt w:val="decimal"/>
      <w:lvlText w:val="%1."/>
      <w:lvlJc w:val="left"/>
      <w:pPr>
        <w:ind w:left="4043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0B0943"/>
    <w:multiLevelType w:val="hybridMultilevel"/>
    <w:tmpl w:val="AABA3508"/>
    <w:lvl w:ilvl="0" w:tplc="BE32380C">
      <w:start w:val="1"/>
      <w:numFmt w:val="decimal"/>
      <w:lvlText w:val="%1."/>
      <w:lvlJc w:val="left"/>
      <w:pPr>
        <w:ind w:left="4043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1F702A"/>
    <w:multiLevelType w:val="multilevel"/>
    <w:tmpl w:val="835007E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88" w:hanging="2160"/>
      </w:pPr>
      <w:rPr>
        <w:rFonts w:hint="default"/>
      </w:rPr>
    </w:lvl>
  </w:abstractNum>
  <w:abstractNum w:abstractNumId="29">
    <w:nsid w:val="6EC84CB9"/>
    <w:multiLevelType w:val="hybridMultilevel"/>
    <w:tmpl w:val="332201DE"/>
    <w:lvl w:ilvl="0" w:tplc="63703C7C">
      <w:start w:val="13"/>
      <w:numFmt w:val="decimal"/>
      <w:lvlText w:val="%1."/>
      <w:lvlJc w:val="left"/>
      <w:pPr>
        <w:ind w:left="4272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F62158"/>
    <w:multiLevelType w:val="hybridMultilevel"/>
    <w:tmpl w:val="D8C213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8EA0652"/>
    <w:multiLevelType w:val="hybridMultilevel"/>
    <w:tmpl w:val="375E965E"/>
    <w:lvl w:ilvl="0" w:tplc="389E5888">
      <w:start w:val="14"/>
      <w:numFmt w:val="decimal"/>
      <w:lvlText w:val="%1."/>
      <w:lvlJc w:val="left"/>
      <w:pPr>
        <w:ind w:left="4272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D37313"/>
    <w:multiLevelType w:val="hybridMultilevel"/>
    <w:tmpl w:val="DCC4CD2A"/>
    <w:lvl w:ilvl="0" w:tplc="FDA8C98E">
      <w:start w:val="2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2"/>
  </w:num>
  <w:num w:numId="3">
    <w:abstractNumId w:val="11"/>
  </w:num>
  <w:num w:numId="4">
    <w:abstractNumId w:val="1"/>
  </w:num>
  <w:num w:numId="5">
    <w:abstractNumId w:val="17"/>
  </w:num>
  <w:num w:numId="6">
    <w:abstractNumId w:val="7"/>
  </w:num>
  <w:num w:numId="7">
    <w:abstractNumId w:val="15"/>
  </w:num>
  <w:num w:numId="8">
    <w:abstractNumId w:val="28"/>
  </w:num>
  <w:num w:numId="9">
    <w:abstractNumId w:val="0"/>
  </w:num>
  <w:num w:numId="10">
    <w:abstractNumId w:val="25"/>
  </w:num>
  <w:num w:numId="11">
    <w:abstractNumId w:val="13"/>
  </w:num>
  <w:num w:numId="12">
    <w:abstractNumId w:val="16"/>
  </w:num>
  <w:num w:numId="13">
    <w:abstractNumId w:val="12"/>
  </w:num>
  <w:num w:numId="14">
    <w:abstractNumId w:val="12"/>
    <w:lvlOverride w:ilvl="0">
      <w:startOverride w:val="1"/>
    </w:lvlOverride>
  </w:num>
  <w:num w:numId="15">
    <w:abstractNumId w:val="20"/>
  </w:num>
  <w:num w:numId="16">
    <w:abstractNumId w:val="18"/>
  </w:num>
  <w:num w:numId="17">
    <w:abstractNumId w:val="6"/>
  </w:num>
  <w:num w:numId="18">
    <w:abstractNumId w:val="23"/>
  </w:num>
  <w:num w:numId="19">
    <w:abstractNumId w:val="10"/>
  </w:num>
  <w:num w:numId="20">
    <w:abstractNumId w:val="19"/>
  </w:num>
  <w:num w:numId="21">
    <w:abstractNumId w:val="21"/>
  </w:num>
  <w:num w:numId="22">
    <w:abstractNumId w:val="30"/>
  </w:num>
  <w:num w:numId="23">
    <w:abstractNumId w:val="24"/>
  </w:num>
  <w:num w:numId="24">
    <w:abstractNumId w:val="2"/>
  </w:num>
  <w:num w:numId="25">
    <w:abstractNumId w:val="4"/>
  </w:num>
  <w:num w:numId="26">
    <w:abstractNumId w:val="5"/>
  </w:num>
  <w:num w:numId="27">
    <w:abstractNumId w:val="14"/>
  </w:num>
  <w:num w:numId="28">
    <w:abstractNumId w:val="27"/>
  </w:num>
  <w:num w:numId="29">
    <w:abstractNumId w:val="3"/>
  </w:num>
  <w:num w:numId="30">
    <w:abstractNumId w:val="8"/>
  </w:num>
  <w:num w:numId="31">
    <w:abstractNumId w:val="29"/>
  </w:num>
  <w:num w:numId="32">
    <w:abstractNumId w:val="31"/>
  </w:num>
  <w:num w:numId="33">
    <w:abstractNumId w:val="26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D3A"/>
    <w:rsid w:val="00003E51"/>
    <w:rsid w:val="0001409A"/>
    <w:rsid w:val="00015058"/>
    <w:rsid w:val="0003689C"/>
    <w:rsid w:val="00063B6C"/>
    <w:rsid w:val="00063D02"/>
    <w:rsid w:val="0006790A"/>
    <w:rsid w:val="000A1F13"/>
    <w:rsid w:val="000A2D3A"/>
    <w:rsid w:val="000C642A"/>
    <w:rsid w:val="000F5374"/>
    <w:rsid w:val="000F67AB"/>
    <w:rsid w:val="001033CE"/>
    <w:rsid w:val="00116707"/>
    <w:rsid w:val="00121590"/>
    <w:rsid w:val="00121974"/>
    <w:rsid w:val="00121EEB"/>
    <w:rsid w:val="00124147"/>
    <w:rsid w:val="00127E3A"/>
    <w:rsid w:val="00132DD9"/>
    <w:rsid w:val="00156937"/>
    <w:rsid w:val="001570D2"/>
    <w:rsid w:val="00160625"/>
    <w:rsid w:val="00174A38"/>
    <w:rsid w:val="0017604D"/>
    <w:rsid w:val="00177B10"/>
    <w:rsid w:val="00186662"/>
    <w:rsid w:val="00193C3C"/>
    <w:rsid w:val="001A400A"/>
    <w:rsid w:val="001A68D6"/>
    <w:rsid w:val="001B0769"/>
    <w:rsid w:val="001B1295"/>
    <w:rsid w:val="001C3E73"/>
    <w:rsid w:val="001C70A6"/>
    <w:rsid w:val="00200E96"/>
    <w:rsid w:val="00204716"/>
    <w:rsid w:val="00206208"/>
    <w:rsid w:val="002072F8"/>
    <w:rsid w:val="00226FC0"/>
    <w:rsid w:val="00241B6E"/>
    <w:rsid w:val="002431BA"/>
    <w:rsid w:val="00245CB2"/>
    <w:rsid w:val="00263435"/>
    <w:rsid w:val="00266DC9"/>
    <w:rsid w:val="00267694"/>
    <w:rsid w:val="0027226A"/>
    <w:rsid w:val="002776DB"/>
    <w:rsid w:val="00282B81"/>
    <w:rsid w:val="00286939"/>
    <w:rsid w:val="00294E25"/>
    <w:rsid w:val="002A1068"/>
    <w:rsid w:val="002B6D9E"/>
    <w:rsid w:val="002D2450"/>
    <w:rsid w:val="002E776B"/>
    <w:rsid w:val="002E79EF"/>
    <w:rsid w:val="002F274F"/>
    <w:rsid w:val="002F440D"/>
    <w:rsid w:val="00301E61"/>
    <w:rsid w:val="00305452"/>
    <w:rsid w:val="00306DEB"/>
    <w:rsid w:val="00321EA9"/>
    <w:rsid w:val="0032237A"/>
    <w:rsid w:val="0032468A"/>
    <w:rsid w:val="00337F36"/>
    <w:rsid w:val="003575B1"/>
    <w:rsid w:val="00366C9A"/>
    <w:rsid w:val="00383D70"/>
    <w:rsid w:val="00385675"/>
    <w:rsid w:val="00392F14"/>
    <w:rsid w:val="00394094"/>
    <w:rsid w:val="003B5BFF"/>
    <w:rsid w:val="003B6BC3"/>
    <w:rsid w:val="003C3EE5"/>
    <w:rsid w:val="003D0CAB"/>
    <w:rsid w:val="003D2B9D"/>
    <w:rsid w:val="003D34A7"/>
    <w:rsid w:val="003D5AA5"/>
    <w:rsid w:val="003F49A8"/>
    <w:rsid w:val="00417555"/>
    <w:rsid w:val="004706F5"/>
    <w:rsid w:val="00487B5B"/>
    <w:rsid w:val="004B38B7"/>
    <w:rsid w:val="004C1C18"/>
    <w:rsid w:val="004C37D6"/>
    <w:rsid w:val="004D3C21"/>
    <w:rsid w:val="004F332F"/>
    <w:rsid w:val="004F369D"/>
    <w:rsid w:val="0050276E"/>
    <w:rsid w:val="0051091C"/>
    <w:rsid w:val="00512593"/>
    <w:rsid w:val="00514158"/>
    <w:rsid w:val="005325D3"/>
    <w:rsid w:val="005333A9"/>
    <w:rsid w:val="00537245"/>
    <w:rsid w:val="005437D5"/>
    <w:rsid w:val="0055059D"/>
    <w:rsid w:val="005569BE"/>
    <w:rsid w:val="00560D5A"/>
    <w:rsid w:val="00565F7B"/>
    <w:rsid w:val="00570592"/>
    <w:rsid w:val="00584F55"/>
    <w:rsid w:val="005927A6"/>
    <w:rsid w:val="005947A1"/>
    <w:rsid w:val="005A2709"/>
    <w:rsid w:val="005A491D"/>
    <w:rsid w:val="005B1205"/>
    <w:rsid w:val="005B59F8"/>
    <w:rsid w:val="005B67ED"/>
    <w:rsid w:val="005C0661"/>
    <w:rsid w:val="005C6802"/>
    <w:rsid w:val="005D0E24"/>
    <w:rsid w:val="005D1EC0"/>
    <w:rsid w:val="005D23C2"/>
    <w:rsid w:val="005E1D25"/>
    <w:rsid w:val="005F2A9F"/>
    <w:rsid w:val="005F710C"/>
    <w:rsid w:val="00612A9C"/>
    <w:rsid w:val="00613C65"/>
    <w:rsid w:val="00617BDC"/>
    <w:rsid w:val="00621EE5"/>
    <w:rsid w:val="00624642"/>
    <w:rsid w:val="0063387E"/>
    <w:rsid w:val="00642A87"/>
    <w:rsid w:val="00652E6B"/>
    <w:rsid w:val="00655D0A"/>
    <w:rsid w:val="006577AC"/>
    <w:rsid w:val="00664D87"/>
    <w:rsid w:val="00666DC0"/>
    <w:rsid w:val="00670080"/>
    <w:rsid w:val="00684792"/>
    <w:rsid w:val="006A0D05"/>
    <w:rsid w:val="006A72D1"/>
    <w:rsid w:val="006B4E35"/>
    <w:rsid w:val="006B6E51"/>
    <w:rsid w:val="006C6D9C"/>
    <w:rsid w:val="006D39F7"/>
    <w:rsid w:val="006D4A2F"/>
    <w:rsid w:val="006D7715"/>
    <w:rsid w:val="006E7F83"/>
    <w:rsid w:val="006F29E1"/>
    <w:rsid w:val="00713C79"/>
    <w:rsid w:val="00716BB4"/>
    <w:rsid w:val="00734027"/>
    <w:rsid w:val="00734F68"/>
    <w:rsid w:val="00736240"/>
    <w:rsid w:val="007447C5"/>
    <w:rsid w:val="007543E8"/>
    <w:rsid w:val="00756394"/>
    <w:rsid w:val="00765579"/>
    <w:rsid w:val="00765982"/>
    <w:rsid w:val="00783886"/>
    <w:rsid w:val="0078394F"/>
    <w:rsid w:val="00794B5D"/>
    <w:rsid w:val="007C2C36"/>
    <w:rsid w:val="007C75B4"/>
    <w:rsid w:val="007D0076"/>
    <w:rsid w:val="007D7FA8"/>
    <w:rsid w:val="0080180B"/>
    <w:rsid w:val="00855C11"/>
    <w:rsid w:val="008642CA"/>
    <w:rsid w:val="00870FC1"/>
    <w:rsid w:val="008731B0"/>
    <w:rsid w:val="008916E1"/>
    <w:rsid w:val="00896013"/>
    <w:rsid w:val="00897C90"/>
    <w:rsid w:val="008D02C2"/>
    <w:rsid w:val="008D5510"/>
    <w:rsid w:val="008D6384"/>
    <w:rsid w:val="008E5394"/>
    <w:rsid w:val="008E7CAC"/>
    <w:rsid w:val="008F17AF"/>
    <w:rsid w:val="00900E1A"/>
    <w:rsid w:val="00927768"/>
    <w:rsid w:val="0095796D"/>
    <w:rsid w:val="00962CCD"/>
    <w:rsid w:val="00970C18"/>
    <w:rsid w:val="00972C1F"/>
    <w:rsid w:val="00982C30"/>
    <w:rsid w:val="009901F3"/>
    <w:rsid w:val="009A0E5E"/>
    <w:rsid w:val="009A1496"/>
    <w:rsid w:val="009A442B"/>
    <w:rsid w:val="009B01A1"/>
    <w:rsid w:val="009B16D3"/>
    <w:rsid w:val="009C5AF7"/>
    <w:rsid w:val="009C7EFC"/>
    <w:rsid w:val="009D3498"/>
    <w:rsid w:val="009D3CFA"/>
    <w:rsid w:val="009D548B"/>
    <w:rsid w:val="009E4E27"/>
    <w:rsid w:val="00A114A8"/>
    <w:rsid w:val="00A40178"/>
    <w:rsid w:val="00A41230"/>
    <w:rsid w:val="00A44634"/>
    <w:rsid w:val="00A53DDA"/>
    <w:rsid w:val="00A578DC"/>
    <w:rsid w:val="00A604DC"/>
    <w:rsid w:val="00A60596"/>
    <w:rsid w:val="00A81CE1"/>
    <w:rsid w:val="00A962CF"/>
    <w:rsid w:val="00AC2583"/>
    <w:rsid w:val="00AD3431"/>
    <w:rsid w:val="00AF32C3"/>
    <w:rsid w:val="00AF7D78"/>
    <w:rsid w:val="00B22802"/>
    <w:rsid w:val="00B357BB"/>
    <w:rsid w:val="00B438D0"/>
    <w:rsid w:val="00B50D17"/>
    <w:rsid w:val="00B55347"/>
    <w:rsid w:val="00B60138"/>
    <w:rsid w:val="00B606C1"/>
    <w:rsid w:val="00B612C2"/>
    <w:rsid w:val="00B70994"/>
    <w:rsid w:val="00B7619D"/>
    <w:rsid w:val="00B80976"/>
    <w:rsid w:val="00B86627"/>
    <w:rsid w:val="00B951FA"/>
    <w:rsid w:val="00B97A9F"/>
    <w:rsid w:val="00BA1FD9"/>
    <w:rsid w:val="00BC1A0A"/>
    <w:rsid w:val="00BC43FF"/>
    <w:rsid w:val="00BD26F8"/>
    <w:rsid w:val="00BE0E18"/>
    <w:rsid w:val="00BE7E42"/>
    <w:rsid w:val="00BF182A"/>
    <w:rsid w:val="00BF1A8D"/>
    <w:rsid w:val="00BF1BAD"/>
    <w:rsid w:val="00BF3481"/>
    <w:rsid w:val="00C14C24"/>
    <w:rsid w:val="00C269AC"/>
    <w:rsid w:val="00C45DB2"/>
    <w:rsid w:val="00C51111"/>
    <w:rsid w:val="00C52CD8"/>
    <w:rsid w:val="00C56A3D"/>
    <w:rsid w:val="00C750C8"/>
    <w:rsid w:val="00C76A98"/>
    <w:rsid w:val="00C7791D"/>
    <w:rsid w:val="00C826A4"/>
    <w:rsid w:val="00C856DA"/>
    <w:rsid w:val="00C91569"/>
    <w:rsid w:val="00CA2952"/>
    <w:rsid w:val="00CA4908"/>
    <w:rsid w:val="00CA5BB1"/>
    <w:rsid w:val="00CA6860"/>
    <w:rsid w:val="00CA7C6A"/>
    <w:rsid w:val="00CC5DA8"/>
    <w:rsid w:val="00CC661C"/>
    <w:rsid w:val="00D01A80"/>
    <w:rsid w:val="00D101DC"/>
    <w:rsid w:val="00D34C2A"/>
    <w:rsid w:val="00D4535D"/>
    <w:rsid w:val="00D56B9E"/>
    <w:rsid w:val="00D60256"/>
    <w:rsid w:val="00D619B3"/>
    <w:rsid w:val="00D70BE9"/>
    <w:rsid w:val="00D93F8A"/>
    <w:rsid w:val="00DA2183"/>
    <w:rsid w:val="00DC4CE5"/>
    <w:rsid w:val="00DC79A9"/>
    <w:rsid w:val="00DD061B"/>
    <w:rsid w:val="00E03092"/>
    <w:rsid w:val="00E1593D"/>
    <w:rsid w:val="00E345D7"/>
    <w:rsid w:val="00E62242"/>
    <w:rsid w:val="00E664F3"/>
    <w:rsid w:val="00E855CF"/>
    <w:rsid w:val="00E866B3"/>
    <w:rsid w:val="00EB4418"/>
    <w:rsid w:val="00EC5DB6"/>
    <w:rsid w:val="00ED20BF"/>
    <w:rsid w:val="00ED4349"/>
    <w:rsid w:val="00ED632F"/>
    <w:rsid w:val="00EE0BF5"/>
    <w:rsid w:val="00EE0FA6"/>
    <w:rsid w:val="00EE15AE"/>
    <w:rsid w:val="00EF18DF"/>
    <w:rsid w:val="00F10305"/>
    <w:rsid w:val="00F1081A"/>
    <w:rsid w:val="00F11E66"/>
    <w:rsid w:val="00F1458D"/>
    <w:rsid w:val="00F23D3D"/>
    <w:rsid w:val="00F43E20"/>
    <w:rsid w:val="00F52361"/>
    <w:rsid w:val="00F53F22"/>
    <w:rsid w:val="00F54325"/>
    <w:rsid w:val="00F56F54"/>
    <w:rsid w:val="00F7100D"/>
    <w:rsid w:val="00F779CE"/>
    <w:rsid w:val="00F94921"/>
    <w:rsid w:val="00FA6856"/>
    <w:rsid w:val="00FB207D"/>
    <w:rsid w:val="00FC1DBD"/>
    <w:rsid w:val="00FC2C56"/>
    <w:rsid w:val="00FC3CAB"/>
    <w:rsid w:val="00FC6497"/>
    <w:rsid w:val="00FC7655"/>
    <w:rsid w:val="00FD29A1"/>
    <w:rsid w:val="00FE0C04"/>
    <w:rsid w:val="00FE2B2E"/>
    <w:rsid w:val="00FE37B9"/>
    <w:rsid w:val="00FF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3F22"/>
    <w:pPr>
      <w:keepNext/>
      <w:keepLines/>
      <w:spacing w:after="0" w:line="360" w:lineRule="auto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53F22"/>
    <w:pPr>
      <w:spacing w:after="0" w:line="360" w:lineRule="auto"/>
      <w:jc w:val="center"/>
      <w:outlineLvl w:val="1"/>
    </w:pPr>
    <w:rPr>
      <w:rFonts w:eastAsia="Times New Roman" w:cs="Times New Roman"/>
      <w:b/>
      <w:bCs/>
      <w:color w:val="000000" w:themeColor="text1"/>
      <w:sz w:val="28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8E7CAC"/>
    <w:pPr>
      <w:spacing w:after="0" w:line="240" w:lineRule="auto"/>
    </w:pPr>
  </w:style>
  <w:style w:type="character" w:customStyle="1" w:styleId="a4">
    <w:name w:val="Текст сноски Знак"/>
    <w:basedOn w:val="a0"/>
    <w:link w:val="a3"/>
    <w:rsid w:val="008E7CAC"/>
    <w:rPr>
      <w:sz w:val="20"/>
      <w:szCs w:val="20"/>
    </w:rPr>
  </w:style>
  <w:style w:type="paragraph" w:styleId="a5">
    <w:name w:val="List Paragraph"/>
    <w:basedOn w:val="a"/>
    <w:uiPriority w:val="34"/>
    <w:qFormat/>
    <w:rsid w:val="008E7CA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E7CAC"/>
    <w:rPr>
      <w:color w:val="0000FF"/>
      <w:u w:val="single"/>
    </w:rPr>
  </w:style>
  <w:style w:type="character" w:styleId="a7">
    <w:name w:val="footnote reference"/>
    <w:basedOn w:val="a0"/>
    <w:uiPriority w:val="99"/>
    <w:semiHidden/>
    <w:unhideWhenUsed/>
    <w:rsid w:val="008E7CAC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F53F22"/>
    <w:rPr>
      <w:rFonts w:ascii="Times New Roman" w:eastAsia="Times New Roman" w:hAnsi="Times New Roman" w:cs="Times New Roman"/>
      <w:b/>
      <w:bCs/>
      <w:color w:val="000000" w:themeColor="text1"/>
      <w:sz w:val="28"/>
      <w:szCs w:val="36"/>
      <w:lang w:eastAsia="ru-RU"/>
    </w:rPr>
  </w:style>
  <w:style w:type="paragraph" w:styleId="a8">
    <w:name w:val="header"/>
    <w:basedOn w:val="a"/>
    <w:link w:val="a9"/>
    <w:uiPriority w:val="99"/>
    <w:unhideWhenUsed/>
    <w:rsid w:val="008E7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E7CAC"/>
  </w:style>
  <w:style w:type="paragraph" w:styleId="aa">
    <w:name w:val="footer"/>
    <w:basedOn w:val="a"/>
    <w:link w:val="ab"/>
    <w:uiPriority w:val="99"/>
    <w:unhideWhenUsed/>
    <w:rsid w:val="008E7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E7CAC"/>
  </w:style>
  <w:style w:type="character" w:customStyle="1" w:styleId="10">
    <w:name w:val="Заголовок 1 Знак"/>
    <w:basedOn w:val="a0"/>
    <w:link w:val="1"/>
    <w:uiPriority w:val="9"/>
    <w:rsid w:val="00F53F22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ac">
    <w:name w:val="TOC Heading"/>
    <w:basedOn w:val="1"/>
    <w:next w:val="a"/>
    <w:uiPriority w:val="39"/>
    <w:semiHidden/>
    <w:unhideWhenUsed/>
    <w:qFormat/>
    <w:rsid w:val="008E7CAC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qFormat/>
    <w:rsid w:val="008E7CAC"/>
    <w:pPr>
      <w:spacing w:after="100"/>
      <w:ind w:left="220"/>
    </w:pPr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8E7CAC"/>
    <w:pPr>
      <w:spacing w:after="100"/>
    </w:pPr>
    <w:rPr>
      <w:rFonts w:eastAsiaTheme="minorEastAsia"/>
      <w:lang w:eastAsia="ru-RU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8E7CAC"/>
    <w:pPr>
      <w:spacing w:after="100"/>
      <w:ind w:left="440"/>
    </w:pPr>
    <w:rPr>
      <w:rFonts w:eastAsiaTheme="minorEastAsia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E7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E7CAC"/>
    <w:rPr>
      <w:rFonts w:ascii="Tahoma" w:hAnsi="Tahoma" w:cs="Tahoma"/>
      <w:sz w:val="16"/>
      <w:szCs w:val="16"/>
    </w:rPr>
  </w:style>
  <w:style w:type="character" w:styleId="af">
    <w:name w:val="FollowedHyperlink"/>
    <w:basedOn w:val="a0"/>
    <w:uiPriority w:val="99"/>
    <w:semiHidden/>
    <w:unhideWhenUsed/>
    <w:rsid w:val="008E7CAC"/>
    <w:rPr>
      <w:color w:val="800080" w:themeColor="followedHyperlink"/>
      <w:u w:val="single"/>
    </w:rPr>
  </w:style>
  <w:style w:type="paragraph" w:customStyle="1" w:styleId="TableContents">
    <w:name w:val="Table Contents"/>
    <w:basedOn w:val="a"/>
    <w:rsid w:val="00F56F54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f0">
    <w:name w:val="Normal (Web)"/>
    <w:basedOn w:val="a"/>
    <w:uiPriority w:val="99"/>
    <w:unhideWhenUsed/>
    <w:rsid w:val="00C52CD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andard">
    <w:name w:val="Standard"/>
    <w:rsid w:val="002E79EF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paragraph" w:customStyle="1" w:styleId="Footnote">
    <w:name w:val="Footnote"/>
    <w:basedOn w:val="Standard"/>
    <w:rsid w:val="002E79EF"/>
    <w:rPr>
      <w:sz w:val="20"/>
      <w:szCs w:val="20"/>
    </w:rPr>
  </w:style>
  <w:style w:type="character" w:customStyle="1" w:styleId="FootnoteSymbol">
    <w:name w:val="Footnote Symbol"/>
    <w:rsid w:val="002E79EF"/>
    <w:rPr>
      <w:rFonts w:cs="Times New Roman"/>
      <w:position w:val="0"/>
      <w:vertAlign w:val="superscript"/>
    </w:rPr>
  </w:style>
  <w:style w:type="numbering" w:customStyle="1" w:styleId="WW8Num19">
    <w:name w:val="WW8Num19"/>
    <w:basedOn w:val="a2"/>
    <w:rsid w:val="00ED632F"/>
    <w:pPr>
      <w:numPr>
        <w:numId w:val="13"/>
      </w:numPr>
    </w:pPr>
  </w:style>
  <w:style w:type="character" w:customStyle="1" w:styleId="StrongEmphasis">
    <w:name w:val="Strong Emphasis"/>
    <w:rsid w:val="001B1295"/>
    <w:rPr>
      <w:b/>
      <w:bCs/>
    </w:rPr>
  </w:style>
  <w:style w:type="numbering" w:customStyle="1" w:styleId="WW8Num6">
    <w:name w:val="WW8Num6"/>
    <w:basedOn w:val="a2"/>
    <w:rsid w:val="001B1295"/>
    <w:pPr>
      <w:numPr>
        <w:numId w:val="15"/>
      </w:numPr>
    </w:pPr>
  </w:style>
  <w:style w:type="character" w:customStyle="1" w:styleId="Internetlink">
    <w:name w:val="Internet link"/>
    <w:rsid w:val="00B60138"/>
    <w:rPr>
      <w:color w:val="0000FF"/>
      <w:u w:val="single"/>
    </w:rPr>
  </w:style>
  <w:style w:type="character" w:customStyle="1" w:styleId="b-">
    <w:name w:val="b-"/>
    <w:basedOn w:val="a0"/>
    <w:rsid w:val="00263435"/>
  </w:style>
  <w:style w:type="paragraph" w:styleId="af1">
    <w:name w:val="endnote text"/>
    <w:basedOn w:val="a"/>
    <w:link w:val="af2"/>
    <w:uiPriority w:val="99"/>
    <w:unhideWhenUsed/>
    <w:rsid w:val="0076598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cs="Calibri"/>
      <w:color w:val="000000"/>
      <w:u w:color="000000"/>
    </w:rPr>
  </w:style>
  <w:style w:type="character" w:customStyle="1" w:styleId="af2">
    <w:name w:val="Текст концевой сноски Знак"/>
    <w:basedOn w:val="a0"/>
    <w:link w:val="af1"/>
    <w:uiPriority w:val="99"/>
    <w:rsid w:val="00765982"/>
    <w:rPr>
      <w:rFonts w:cs="Calibri"/>
      <w:color w:val="000000"/>
      <w:u w:color="000000"/>
    </w:rPr>
  </w:style>
  <w:style w:type="paragraph" w:customStyle="1" w:styleId="ConsPlusNormal">
    <w:name w:val="ConsPlusNormal"/>
    <w:rsid w:val="006B6E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lang w:eastAsia="ru-RU"/>
    </w:rPr>
  </w:style>
  <w:style w:type="character" w:customStyle="1" w:styleId="apple-converted-space">
    <w:name w:val="apple-converted-space"/>
    <w:basedOn w:val="a0"/>
    <w:rsid w:val="006B6E51"/>
    <w:rPr>
      <w:rFonts w:cs="Times New Roman"/>
    </w:rPr>
  </w:style>
  <w:style w:type="character" w:customStyle="1" w:styleId="hl">
    <w:name w:val="hl"/>
    <w:basedOn w:val="a0"/>
    <w:rsid w:val="006B6E51"/>
    <w:rPr>
      <w:rFonts w:cs="Times New Roman"/>
    </w:rPr>
  </w:style>
  <w:style w:type="character" w:styleId="af3">
    <w:name w:val="endnote reference"/>
    <w:basedOn w:val="a0"/>
    <w:uiPriority w:val="99"/>
    <w:semiHidden/>
    <w:unhideWhenUsed/>
    <w:rsid w:val="006B6E51"/>
    <w:rPr>
      <w:vertAlign w:val="superscript"/>
    </w:rPr>
  </w:style>
  <w:style w:type="paragraph" w:styleId="af4">
    <w:name w:val="Body Text"/>
    <w:basedOn w:val="a"/>
    <w:link w:val="af5"/>
    <w:uiPriority w:val="99"/>
    <w:rsid w:val="006B6E51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230" w:lineRule="atLeast"/>
      <w:ind w:firstLine="340"/>
      <w:jc w:val="both"/>
    </w:pPr>
    <w:rPr>
      <w:rFonts w:ascii="Arial" w:eastAsia="Times New Roman" w:hAnsi="Arial" w:cs="Arial"/>
      <w:color w:val="000000"/>
      <w:lang w:eastAsia="ru-RU"/>
    </w:rPr>
  </w:style>
  <w:style w:type="character" w:customStyle="1" w:styleId="af5">
    <w:name w:val="Основной текст Знак"/>
    <w:basedOn w:val="a0"/>
    <w:link w:val="af4"/>
    <w:uiPriority w:val="99"/>
    <w:rsid w:val="006B6E51"/>
    <w:rPr>
      <w:rFonts w:ascii="Arial" w:eastAsia="Times New Roman" w:hAnsi="Arial" w:cs="Arial"/>
      <w:color w:val="000000"/>
      <w:lang w:eastAsia="ru-RU"/>
    </w:rPr>
  </w:style>
  <w:style w:type="paragraph" w:customStyle="1" w:styleId="12">
    <w:name w:val="заголовок 1"/>
    <w:basedOn w:val="a"/>
    <w:next w:val="a"/>
    <w:rsid w:val="006B6E51"/>
    <w:pPr>
      <w:keepNext/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</w:pPr>
    <w:rPr>
      <w:rFonts w:ascii="Arial" w:eastAsia="Times New Roman" w:hAnsi="Arial" w:cs="Times New Roman"/>
      <w:b/>
      <w:kern w:val="28"/>
      <w:sz w:val="28"/>
      <w:lang w:eastAsia="ru-RU"/>
    </w:rPr>
  </w:style>
  <w:style w:type="character" w:styleId="af6">
    <w:name w:val="page number"/>
    <w:basedOn w:val="a0"/>
    <w:uiPriority w:val="99"/>
    <w:rsid w:val="006B6E51"/>
    <w:rPr>
      <w:rFonts w:cs="Times New Roman"/>
    </w:rPr>
  </w:style>
  <w:style w:type="paragraph" w:styleId="af7">
    <w:name w:val="Body Text Indent"/>
    <w:basedOn w:val="a"/>
    <w:link w:val="af8"/>
    <w:uiPriority w:val="99"/>
    <w:rsid w:val="006B6E51"/>
    <w:pPr>
      <w:spacing w:after="120" w:line="240" w:lineRule="auto"/>
      <w:ind w:left="283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6B6E51"/>
    <w:rPr>
      <w:rFonts w:eastAsia="Times New Roman" w:cs="Times New Roman"/>
      <w:sz w:val="24"/>
      <w:szCs w:val="24"/>
      <w:lang w:eastAsia="ru-RU"/>
    </w:rPr>
  </w:style>
  <w:style w:type="paragraph" w:styleId="af9">
    <w:name w:val="Title"/>
    <w:basedOn w:val="a"/>
    <w:link w:val="afa"/>
    <w:uiPriority w:val="10"/>
    <w:qFormat/>
    <w:rsid w:val="006B6E51"/>
    <w:pPr>
      <w:spacing w:after="0" w:line="240" w:lineRule="auto"/>
      <w:jc w:val="center"/>
    </w:pPr>
    <w:rPr>
      <w:rFonts w:eastAsia="Times New Roman" w:cs="Times New Roman"/>
      <w:b/>
      <w:lang w:eastAsia="ru-RU"/>
    </w:rPr>
  </w:style>
  <w:style w:type="character" w:customStyle="1" w:styleId="afa">
    <w:name w:val="Название Знак"/>
    <w:basedOn w:val="a0"/>
    <w:link w:val="af9"/>
    <w:uiPriority w:val="10"/>
    <w:rsid w:val="006B6E51"/>
    <w:rPr>
      <w:rFonts w:eastAsia="Times New Roman" w:cs="Times New Roman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3F22"/>
    <w:pPr>
      <w:keepNext/>
      <w:keepLines/>
      <w:spacing w:after="0" w:line="360" w:lineRule="auto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53F22"/>
    <w:pPr>
      <w:spacing w:after="0" w:line="360" w:lineRule="auto"/>
      <w:jc w:val="center"/>
      <w:outlineLvl w:val="1"/>
    </w:pPr>
    <w:rPr>
      <w:rFonts w:eastAsia="Times New Roman" w:cs="Times New Roman"/>
      <w:b/>
      <w:bCs/>
      <w:color w:val="000000" w:themeColor="text1"/>
      <w:sz w:val="28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8E7CAC"/>
    <w:pPr>
      <w:spacing w:after="0" w:line="240" w:lineRule="auto"/>
    </w:pPr>
  </w:style>
  <w:style w:type="character" w:customStyle="1" w:styleId="a4">
    <w:name w:val="Текст сноски Знак"/>
    <w:basedOn w:val="a0"/>
    <w:link w:val="a3"/>
    <w:rsid w:val="008E7CAC"/>
    <w:rPr>
      <w:sz w:val="20"/>
      <w:szCs w:val="20"/>
    </w:rPr>
  </w:style>
  <w:style w:type="paragraph" w:styleId="a5">
    <w:name w:val="List Paragraph"/>
    <w:basedOn w:val="a"/>
    <w:uiPriority w:val="34"/>
    <w:qFormat/>
    <w:rsid w:val="008E7CA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E7CAC"/>
    <w:rPr>
      <w:color w:val="0000FF"/>
      <w:u w:val="single"/>
    </w:rPr>
  </w:style>
  <w:style w:type="character" w:styleId="a7">
    <w:name w:val="footnote reference"/>
    <w:basedOn w:val="a0"/>
    <w:uiPriority w:val="99"/>
    <w:semiHidden/>
    <w:unhideWhenUsed/>
    <w:rsid w:val="008E7CAC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F53F22"/>
    <w:rPr>
      <w:rFonts w:ascii="Times New Roman" w:eastAsia="Times New Roman" w:hAnsi="Times New Roman" w:cs="Times New Roman"/>
      <w:b/>
      <w:bCs/>
      <w:color w:val="000000" w:themeColor="text1"/>
      <w:sz w:val="28"/>
      <w:szCs w:val="36"/>
      <w:lang w:eastAsia="ru-RU"/>
    </w:rPr>
  </w:style>
  <w:style w:type="paragraph" w:styleId="a8">
    <w:name w:val="header"/>
    <w:basedOn w:val="a"/>
    <w:link w:val="a9"/>
    <w:uiPriority w:val="99"/>
    <w:unhideWhenUsed/>
    <w:rsid w:val="008E7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E7CAC"/>
  </w:style>
  <w:style w:type="paragraph" w:styleId="aa">
    <w:name w:val="footer"/>
    <w:basedOn w:val="a"/>
    <w:link w:val="ab"/>
    <w:uiPriority w:val="99"/>
    <w:unhideWhenUsed/>
    <w:rsid w:val="008E7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E7CAC"/>
  </w:style>
  <w:style w:type="character" w:customStyle="1" w:styleId="10">
    <w:name w:val="Заголовок 1 Знак"/>
    <w:basedOn w:val="a0"/>
    <w:link w:val="1"/>
    <w:uiPriority w:val="9"/>
    <w:rsid w:val="00F53F22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ac">
    <w:name w:val="TOC Heading"/>
    <w:basedOn w:val="1"/>
    <w:next w:val="a"/>
    <w:uiPriority w:val="39"/>
    <w:semiHidden/>
    <w:unhideWhenUsed/>
    <w:qFormat/>
    <w:rsid w:val="008E7CAC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qFormat/>
    <w:rsid w:val="008E7CAC"/>
    <w:pPr>
      <w:spacing w:after="100"/>
      <w:ind w:left="220"/>
    </w:pPr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8E7CAC"/>
    <w:pPr>
      <w:spacing w:after="100"/>
    </w:pPr>
    <w:rPr>
      <w:rFonts w:eastAsiaTheme="minorEastAsia"/>
      <w:lang w:eastAsia="ru-RU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8E7CAC"/>
    <w:pPr>
      <w:spacing w:after="100"/>
      <w:ind w:left="440"/>
    </w:pPr>
    <w:rPr>
      <w:rFonts w:eastAsiaTheme="minorEastAsia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E7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E7CAC"/>
    <w:rPr>
      <w:rFonts w:ascii="Tahoma" w:hAnsi="Tahoma" w:cs="Tahoma"/>
      <w:sz w:val="16"/>
      <w:szCs w:val="16"/>
    </w:rPr>
  </w:style>
  <w:style w:type="character" w:styleId="af">
    <w:name w:val="FollowedHyperlink"/>
    <w:basedOn w:val="a0"/>
    <w:uiPriority w:val="99"/>
    <w:semiHidden/>
    <w:unhideWhenUsed/>
    <w:rsid w:val="008E7CAC"/>
    <w:rPr>
      <w:color w:val="800080" w:themeColor="followedHyperlink"/>
      <w:u w:val="single"/>
    </w:rPr>
  </w:style>
  <w:style w:type="paragraph" w:customStyle="1" w:styleId="TableContents">
    <w:name w:val="Table Contents"/>
    <w:basedOn w:val="a"/>
    <w:rsid w:val="00F56F54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f0">
    <w:name w:val="Normal (Web)"/>
    <w:basedOn w:val="a"/>
    <w:uiPriority w:val="99"/>
    <w:unhideWhenUsed/>
    <w:rsid w:val="00C52CD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andard">
    <w:name w:val="Standard"/>
    <w:rsid w:val="002E79EF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paragraph" w:customStyle="1" w:styleId="Footnote">
    <w:name w:val="Footnote"/>
    <w:basedOn w:val="Standard"/>
    <w:rsid w:val="002E79EF"/>
    <w:rPr>
      <w:sz w:val="20"/>
      <w:szCs w:val="20"/>
    </w:rPr>
  </w:style>
  <w:style w:type="character" w:customStyle="1" w:styleId="FootnoteSymbol">
    <w:name w:val="Footnote Symbol"/>
    <w:rsid w:val="002E79EF"/>
    <w:rPr>
      <w:rFonts w:cs="Times New Roman"/>
      <w:position w:val="0"/>
      <w:vertAlign w:val="superscript"/>
    </w:rPr>
  </w:style>
  <w:style w:type="numbering" w:customStyle="1" w:styleId="WW8Num19">
    <w:name w:val="WW8Num19"/>
    <w:basedOn w:val="a2"/>
    <w:rsid w:val="00ED632F"/>
    <w:pPr>
      <w:numPr>
        <w:numId w:val="13"/>
      </w:numPr>
    </w:pPr>
  </w:style>
  <w:style w:type="character" w:customStyle="1" w:styleId="StrongEmphasis">
    <w:name w:val="Strong Emphasis"/>
    <w:rsid w:val="001B1295"/>
    <w:rPr>
      <w:b/>
      <w:bCs/>
    </w:rPr>
  </w:style>
  <w:style w:type="numbering" w:customStyle="1" w:styleId="WW8Num6">
    <w:name w:val="WW8Num6"/>
    <w:basedOn w:val="a2"/>
    <w:rsid w:val="001B1295"/>
    <w:pPr>
      <w:numPr>
        <w:numId w:val="15"/>
      </w:numPr>
    </w:pPr>
  </w:style>
  <w:style w:type="character" w:customStyle="1" w:styleId="Internetlink">
    <w:name w:val="Internet link"/>
    <w:rsid w:val="00B60138"/>
    <w:rPr>
      <w:color w:val="0000FF"/>
      <w:u w:val="single"/>
    </w:rPr>
  </w:style>
  <w:style w:type="character" w:customStyle="1" w:styleId="b-">
    <w:name w:val="b-"/>
    <w:basedOn w:val="a0"/>
    <w:rsid w:val="00263435"/>
  </w:style>
  <w:style w:type="paragraph" w:styleId="af1">
    <w:name w:val="endnote text"/>
    <w:basedOn w:val="a"/>
    <w:link w:val="af2"/>
    <w:uiPriority w:val="99"/>
    <w:unhideWhenUsed/>
    <w:rsid w:val="0076598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cs="Calibri"/>
      <w:color w:val="000000"/>
      <w:u w:color="000000"/>
    </w:rPr>
  </w:style>
  <w:style w:type="character" w:customStyle="1" w:styleId="af2">
    <w:name w:val="Текст концевой сноски Знак"/>
    <w:basedOn w:val="a0"/>
    <w:link w:val="af1"/>
    <w:uiPriority w:val="99"/>
    <w:rsid w:val="00765982"/>
    <w:rPr>
      <w:rFonts w:cs="Calibri"/>
      <w:color w:val="000000"/>
      <w:u w:color="000000"/>
    </w:rPr>
  </w:style>
  <w:style w:type="paragraph" w:customStyle="1" w:styleId="ConsPlusNormal">
    <w:name w:val="ConsPlusNormal"/>
    <w:rsid w:val="006B6E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lang w:eastAsia="ru-RU"/>
    </w:rPr>
  </w:style>
  <w:style w:type="character" w:customStyle="1" w:styleId="apple-converted-space">
    <w:name w:val="apple-converted-space"/>
    <w:basedOn w:val="a0"/>
    <w:rsid w:val="006B6E51"/>
    <w:rPr>
      <w:rFonts w:cs="Times New Roman"/>
    </w:rPr>
  </w:style>
  <w:style w:type="character" w:customStyle="1" w:styleId="hl">
    <w:name w:val="hl"/>
    <w:basedOn w:val="a0"/>
    <w:rsid w:val="006B6E51"/>
    <w:rPr>
      <w:rFonts w:cs="Times New Roman"/>
    </w:rPr>
  </w:style>
  <w:style w:type="character" w:styleId="af3">
    <w:name w:val="endnote reference"/>
    <w:basedOn w:val="a0"/>
    <w:uiPriority w:val="99"/>
    <w:semiHidden/>
    <w:unhideWhenUsed/>
    <w:rsid w:val="006B6E51"/>
    <w:rPr>
      <w:vertAlign w:val="superscript"/>
    </w:rPr>
  </w:style>
  <w:style w:type="paragraph" w:styleId="af4">
    <w:name w:val="Body Text"/>
    <w:basedOn w:val="a"/>
    <w:link w:val="af5"/>
    <w:uiPriority w:val="99"/>
    <w:rsid w:val="006B6E51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230" w:lineRule="atLeast"/>
      <w:ind w:firstLine="340"/>
      <w:jc w:val="both"/>
    </w:pPr>
    <w:rPr>
      <w:rFonts w:ascii="Arial" w:eastAsia="Times New Roman" w:hAnsi="Arial" w:cs="Arial"/>
      <w:color w:val="000000"/>
      <w:lang w:eastAsia="ru-RU"/>
    </w:rPr>
  </w:style>
  <w:style w:type="character" w:customStyle="1" w:styleId="af5">
    <w:name w:val="Основной текст Знак"/>
    <w:basedOn w:val="a0"/>
    <w:link w:val="af4"/>
    <w:uiPriority w:val="99"/>
    <w:rsid w:val="006B6E51"/>
    <w:rPr>
      <w:rFonts w:ascii="Arial" w:eastAsia="Times New Roman" w:hAnsi="Arial" w:cs="Arial"/>
      <w:color w:val="000000"/>
      <w:lang w:eastAsia="ru-RU"/>
    </w:rPr>
  </w:style>
  <w:style w:type="paragraph" w:customStyle="1" w:styleId="12">
    <w:name w:val="заголовок 1"/>
    <w:basedOn w:val="a"/>
    <w:next w:val="a"/>
    <w:rsid w:val="006B6E51"/>
    <w:pPr>
      <w:keepNext/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</w:pPr>
    <w:rPr>
      <w:rFonts w:ascii="Arial" w:eastAsia="Times New Roman" w:hAnsi="Arial" w:cs="Times New Roman"/>
      <w:b/>
      <w:kern w:val="28"/>
      <w:sz w:val="28"/>
      <w:lang w:eastAsia="ru-RU"/>
    </w:rPr>
  </w:style>
  <w:style w:type="character" w:styleId="af6">
    <w:name w:val="page number"/>
    <w:basedOn w:val="a0"/>
    <w:uiPriority w:val="99"/>
    <w:rsid w:val="006B6E51"/>
    <w:rPr>
      <w:rFonts w:cs="Times New Roman"/>
    </w:rPr>
  </w:style>
  <w:style w:type="paragraph" w:styleId="af7">
    <w:name w:val="Body Text Indent"/>
    <w:basedOn w:val="a"/>
    <w:link w:val="af8"/>
    <w:uiPriority w:val="99"/>
    <w:rsid w:val="006B6E51"/>
    <w:pPr>
      <w:spacing w:after="120" w:line="240" w:lineRule="auto"/>
      <w:ind w:left="283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6B6E51"/>
    <w:rPr>
      <w:rFonts w:eastAsia="Times New Roman" w:cs="Times New Roman"/>
      <w:sz w:val="24"/>
      <w:szCs w:val="24"/>
      <w:lang w:eastAsia="ru-RU"/>
    </w:rPr>
  </w:style>
  <w:style w:type="paragraph" w:styleId="af9">
    <w:name w:val="Title"/>
    <w:basedOn w:val="a"/>
    <w:link w:val="afa"/>
    <w:uiPriority w:val="10"/>
    <w:qFormat/>
    <w:rsid w:val="006B6E51"/>
    <w:pPr>
      <w:spacing w:after="0" w:line="240" w:lineRule="auto"/>
      <w:jc w:val="center"/>
    </w:pPr>
    <w:rPr>
      <w:rFonts w:eastAsia="Times New Roman" w:cs="Times New Roman"/>
      <w:b/>
      <w:lang w:eastAsia="ru-RU"/>
    </w:rPr>
  </w:style>
  <w:style w:type="character" w:customStyle="1" w:styleId="afa">
    <w:name w:val="Название Знак"/>
    <w:basedOn w:val="a0"/>
    <w:link w:val="af9"/>
    <w:uiPriority w:val="10"/>
    <w:rsid w:val="006B6E51"/>
    <w:rPr>
      <w:rFonts w:eastAsia="Times New Roman" w:cs="Times New Roman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9652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868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1771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958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0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474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796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4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406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472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13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36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8447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238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252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07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4091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92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1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981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21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424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5721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8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45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1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4022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288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6311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2872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102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4694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86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2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85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2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938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8874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828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994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71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4953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25666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0797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5911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584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3877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6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982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819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4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0311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5955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1872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2691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6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9184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400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1855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5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346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6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978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24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0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927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45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5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764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8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0190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9996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3418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420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9267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90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03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32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687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0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4704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01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37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39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104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4794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0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967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3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6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3675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1925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682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9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337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837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5786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2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3345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9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36216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5876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796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56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6893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028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8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43614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5497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548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0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474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7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0860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291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1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190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fsin.su/structure/inspector/iao/statistika/Kratkaya%20har-ka%20UIS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fsin.su/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fsin.su/structure/inspector/iao/statistika/Kratkaya%20har-ka%20UIS/" TargetMode="External"/><Relationship Id="rId1" Type="http://schemas.openxmlformats.org/officeDocument/2006/relationships/hyperlink" Target="http://fsin.s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E451A-7D4B-4737-B19B-9FCF008B0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28</Pages>
  <Words>6223</Words>
  <Characters>35477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Максим</dc:creator>
  <cp:lastModifiedBy>пк</cp:lastModifiedBy>
  <cp:revision>38</cp:revision>
  <dcterms:created xsi:type="dcterms:W3CDTF">2019-04-18T16:33:00Z</dcterms:created>
  <dcterms:modified xsi:type="dcterms:W3CDTF">2019-07-12T14:26:00Z</dcterms:modified>
</cp:coreProperties>
</file>